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081" w:rsidRPr="008C7831" w:rsidRDefault="00972081" w:rsidP="008E6FC3">
      <w:pPr>
        <w:spacing w:line="276" w:lineRule="auto"/>
        <w:jc w:val="center"/>
        <w:rPr>
          <w:b/>
          <w:caps/>
        </w:rPr>
      </w:pPr>
      <w:r w:rsidRPr="008C7831">
        <w:rPr>
          <w:b/>
          <w:caps/>
        </w:rPr>
        <w:t>Протокол № 1</w:t>
      </w:r>
    </w:p>
    <w:p w:rsidR="00972081" w:rsidRPr="000A5C19" w:rsidRDefault="00972081" w:rsidP="008E6FC3">
      <w:pPr>
        <w:spacing w:line="276" w:lineRule="auto"/>
        <w:jc w:val="both"/>
      </w:pPr>
    </w:p>
    <w:p w:rsidR="00972081" w:rsidRPr="0088692D" w:rsidRDefault="00972081" w:rsidP="0088692D">
      <w:pPr>
        <w:spacing w:line="276" w:lineRule="auto"/>
        <w:jc w:val="both"/>
      </w:pPr>
      <w:r w:rsidRPr="000A5C19">
        <w:t xml:space="preserve">От дейността на комисията </w:t>
      </w:r>
      <w:r>
        <w:t>назначена със Заповед № ЗК – 409 от 07.03.2018</w:t>
      </w:r>
      <w:r w:rsidRPr="000A5C19">
        <w:t>г</w:t>
      </w:r>
      <w:r>
        <w:t>. определена да отвори, разгледа,</w:t>
      </w:r>
      <w:r w:rsidRPr="000A5C19">
        <w:t xml:space="preserve"> оцени</w:t>
      </w:r>
      <w:r>
        <w:t xml:space="preserve"> и класира</w:t>
      </w:r>
      <w:r w:rsidRPr="000A5C19">
        <w:t xml:space="preserve"> получените за участие оферти в обществена поръчка с предмет: </w:t>
      </w:r>
      <w:r w:rsidRPr="00177CEF">
        <w:rPr>
          <w:b/>
        </w:rPr>
        <w:t>„Изпълнение на дейности за информация и комуникация по проект „Реконструкция и рехабилитация на ул. „С</w:t>
      </w:r>
      <w:r>
        <w:rPr>
          <w:b/>
        </w:rPr>
        <w:t xml:space="preserve">имеон Велики“ – гр. Силистра“ , </w:t>
      </w:r>
      <w:r w:rsidRPr="00177CEF">
        <w:rPr>
          <w:b/>
        </w:rPr>
        <w:t>по обособени позиции:</w:t>
      </w:r>
    </w:p>
    <w:p w:rsidR="00972081" w:rsidRDefault="00972081" w:rsidP="0088692D">
      <w:pPr>
        <w:shd w:val="clear" w:color="auto" w:fill="FFFFFF"/>
        <w:jc w:val="both"/>
        <w:rPr>
          <w:b/>
          <w:bCs/>
          <w:color w:val="000000"/>
        </w:rPr>
      </w:pPr>
      <w:r w:rsidRPr="00177CEF">
        <w:rPr>
          <w:b/>
          <w:bCs/>
          <w:color w:val="000000"/>
        </w:rPr>
        <w:t>Обособена позиция № 1 – „Изработка и доставка на рекламни и информационни материали, включени в списъка по чл.12, ал.1, т.1 от Закона за обществените поръчки“</w:t>
      </w:r>
    </w:p>
    <w:p w:rsidR="00972081" w:rsidRPr="0088692D" w:rsidRDefault="00972081" w:rsidP="0088692D">
      <w:pPr>
        <w:shd w:val="clear" w:color="auto" w:fill="FFFFFF"/>
        <w:jc w:val="both"/>
        <w:rPr>
          <w:b/>
          <w:bCs/>
          <w:color w:val="000000"/>
        </w:rPr>
      </w:pPr>
      <w:r w:rsidRPr="00177CEF">
        <w:rPr>
          <w:b/>
          <w:bCs/>
          <w:color w:val="000000"/>
        </w:rPr>
        <w:t xml:space="preserve">Обособена позиция № 2 – „Изработка, доставка и монтаж на билборд, обяснителна табела и </w:t>
      </w:r>
      <w:proofErr w:type="spellStart"/>
      <w:r w:rsidRPr="00177CEF">
        <w:rPr>
          <w:b/>
          <w:bCs/>
          <w:color w:val="000000"/>
        </w:rPr>
        <w:t>рол</w:t>
      </w:r>
      <w:proofErr w:type="spellEnd"/>
      <w:r w:rsidRPr="00177CEF">
        <w:rPr>
          <w:b/>
          <w:bCs/>
          <w:color w:val="000000"/>
        </w:rPr>
        <w:t xml:space="preserve"> банер“</w:t>
      </w:r>
      <w:r>
        <w:rPr>
          <w:b/>
          <w:bCs/>
          <w:color w:val="000000"/>
        </w:rPr>
        <w:t xml:space="preserve">, </w:t>
      </w:r>
      <w:r w:rsidRPr="000A5C19">
        <w:t xml:space="preserve">открита с Решение № </w:t>
      </w:r>
      <w:r>
        <w:t>ЗК – 166 от 29.01.2018г., публикувано в РОП на 31.01.2018</w:t>
      </w:r>
      <w:r w:rsidRPr="000A5C19">
        <w:t>г.</w:t>
      </w:r>
    </w:p>
    <w:p w:rsidR="00972081" w:rsidRPr="000A5C19" w:rsidRDefault="00972081" w:rsidP="008E6FC3">
      <w:pPr>
        <w:spacing w:line="276" w:lineRule="auto"/>
        <w:jc w:val="both"/>
      </w:pPr>
    </w:p>
    <w:p w:rsidR="00972081" w:rsidRDefault="00972081" w:rsidP="008E6FC3">
      <w:pPr>
        <w:spacing w:line="276" w:lineRule="auto"/>
        <w:ind w:firstLine="708"/>
        <w:jc w:val="both"/>
        <w:rPr>
          <w:bCs/>
        </w:rPr>
      </w:pPr>
      <w:r>
        <w:rPr>
          <w:bCs/>
        </w:rPr>
        <w:t>На 07</w:t>
      </w:r>
      <w:r w:rsidRPr="000A5C19">
        <w:rPr>
          <w:bCs/>
        </w:rPr>
        <w:t>.03.201</w:t>
      </w:r>
      <w:r>
        <w:rPr>
          <w:bCs/>
        </w:rPr>
        <w:t>8 г. от</w:t>
      </w:r>
      <w:r w:rsidRPr="000A5C19">
        <w:rPr>
          <w:bCs/>
        </w:rPr>
        <w:t xml:space="preserve"> 14: 00 часа в заседателната зала на общинска администрация гр. Силистра, ул. Симеон Велики №33, ет. 2, </w:t>
      </w:r>
      <w:r>
        <w:rPr>
          <w:bCs/>
        </w:rPr>
        <w:t xml:space="preserve">във връзка с провеждане на обществена поръчка с </w:t>
      </w:r>
      <w:proofErr w:type="spellStart"/>
      <w:r>
        <w:rPr>
          <w:bCs/>
        </w:rPr>
        <w:t>горецитираният</w:t>
      </w:r>
      <w:proofErr w:type="spellEnd"/>
      <w:r>
        <w:rPr>
          <w:bCs/>
        </w:rPr>
        <w:t xml:space="preserve"> предмет заседава комисия в следният състав: </w:t>
      </w:r>
    </w:p>
    <w:p w:rsidR="00972081" w:rsidRPr="0025398A" w:rsidRDefault="00972081" w:rsidP="0047496C">
      <w:pPr>
        <w:tabs>
          <w:tab w:val="left" w:pos="187"/>
          <w:tab w:val="left" w:pos="540"/>
          <w:tab w:val="left" w:pos="4020"/>
          <w:tab w:val="left" w:pos="9498"/>
          <w:tab w:val="left" w:pos="9639"/>
        </w:tabs>
        <w:jc w:val="both"/>
        <w:rPr>
          <w:sz w:val="22"/>
          <w:szCs w:val="22"/>
        </w:rPr>
      </w:pPr>
      <w:r w:rsidRPr="00BF7170">
        <w:rPr>
          <w:b/>
          <w:bCs/>
          <w:sz w:val="22"/>
          <w:szCs w:val="22"/>
        </w:rPr>
        <w:t xml:space="preserve">         </w:t>
      </w:r>
      <w:r w:rsidRPr="002C5023">
        <w:rPr>
          <w:b/>
          <w:bCs/>
          <w:sz w:val="22"/>
          <w:szCs w:val="22"/>
        </w:rPr>
        <w:t xml:space="preserve">Председател: </w:t>
      </w:r>
      <w:r w:rsidRPr="0025398A">
        <w:rPr>
          <w:bCs/>
          <w:sz w:val="22"/>
          <w:szCs w:val="22"/>
        </w:rPr>
        <w:t>Николай Михайлов Николов – Директор дирекция „Правна“</w:t>
      </w:r>
    </w:p>
    <w:p w:rsidR="00972081" w:rsidRDefault="00972081" w:rsidP="0047496C">
      <w:pPr>
        <w:tabs>
          <w:tab w:val="left" w:pos="0"/>
          <w:tab w:val="left" w:pos="540"/>
          <w:tab w:val="left" w:pos="900"/>
          <w:tab w:val="left" w:pos="2160"/>
        </w:tabs>
        <w:spacing w:line="240" w:lineRule="atLeast"/>
        <w:jc w:val="both"/>
        <w:rPr>
          <w:b/>
          <w:bCs/>
          <w:sz w:val="22"/>
          <w:szCs w:val="22"/>
        </w:rPr>
      </w:pPr>
      <w:r w:rsidRPr="00BF7170">
        <w:rPr>
          <w:b/>
          <w:bCs/>
          <w:sz w:val="22"/>
          <w:szCs w:val="22"/>
        </w:rPr>
        <w:t xml:space="preserve">        </w:t>
      </w:r>
    </w:p>
    <w:p w:rsidR="00972081" w:rsidRPr="00BF7170" w:rsidRDefault="00972081" w:rsidP="0047496C">
      <w:pPr>
        <w:tabs>
          <w:tab w:val="left" w:pos="0"/>
          <w:tab w:val="left" w:pos="540"/>
          <w:tab w:val="left" w:pos="900"/>
          <w:tab w:val="left" w:pos="2160"/>
        </w:tabs>
        <w:spacing w:line="240" w:lineRule="atLeast"/>
        <w:jc w:val="both"/>
        <w:rPr>
          <w:sz w:val="22"/>
          <w:szCs w:val="22"/>
        </w:rPr>
      </w:pPr>
      <w:r w:rsidRPr="00BF7170">
        <w:rPr>
          <w:b/>
          <w:bCs/>
          <w:sz w:val="22"/>
          <w:szCs w:val="22"/>
        </w:rPr>
        <w:t xml:space="preserve"> Членове:</w:t>
      </w:r>
      <w:r w:rsidRPr="00BF7170">
        <w:rPr>
          <w:sz w:val="22"/>
          <w:szCs w:val="22"/>
        </w:rPr>
        <w:t xml:space="preserve"> </w:t>
      </w:r>
    </w:p>
    <w:p w:rsidR="00972081" w:rsidRPr="00BF7170" w:rsidRDefault="00972081" w:rsidP="0047496C">
      <w:pPr>
        <w:tabs>
          <w:tab w:val="left" w:pos="187"/>
          <w:tab w:val="left" w:pos="900"/>
          <w:tab w:val="left" w:pos="216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2C5023">
        <w:rPr>
          <w:sz w:val="22"/>
          <w:szCs w:val="22"/>
        </w:rPr>
        <w:t>1</w:t>
      </w:r>
      <w:r>
        <w:rPr>
          <w:sz w:val="22"/>
          <w:szCs w:val="22"/>
        </w:rPr>
        <w:t>. Йорданка Йорданова Владимирова – Директор дирекция „Икономика“</w:t>
      </w:r>
    </w:p>
    <w:p w:rsidR="00972081" w:rsidRPr="00BF7170" w:rsidRDefault="00972081" w:rsidP="0047496C">
      <w:pPr>
        <w:tabs>
          <w:tab w:val="left" w:pos="0"/>
          <w:tab w:val="left" w:pos="540"/>
          <w:tab w:val="left" w:pos="900"/>
          <w:tab w:val="left" w:pos="216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2. Радостина Николаева Радева – Старши експерт „Европейски проекти и програми“ </w:t>
      </w:r>
    </w:p>
    <w:p w:rsidR="00972081" w:rsidRDefault="00972081" w:rsidP="008E6FC3">
      <w:pPr>
        <w:spacing w:line="276" w:lineRule="auto"/>
        <w:ind w:firstLine="708"/>
        <w:jc w:val="both"/>
        <w:rPr>
          <w:bCs/>
        </w:rPr>
      </w:pPr>
    </w:p>
    <w:p w:rsidR="00972081" w:rsidRPr="00FB4DCF" w:rsidRDefault="00972081" w:rsidP="008E6FC3">
      <w:pPr>
        <w:spacing w:line="276" w:lineRule="auto"/>
        <w:ind w:firstLine="708"/>
        <w:jc w:val="both"/>
        <w:rPr>
          <w:bCs/>
        </w:rPr>
      </w:pPr>
      <w:r>
        <w:rPr>
          <w:bCs/>
        </w:rPr>
        <w:t>Процедурата е открита с Решение № ЗК – 166/29.01.2018г., обявлението за поръчката  № 2018/</w:t>
      </w:r>
      <w:r>
        <w:rPr>
          <w:bCs/>
          <w:lang w:val="en-US"/>
        </w:rPr>
        <w:t xml:space="preserve">S 021-044070 </w:t>
      </w:r>
      <w:r>
        <w:rPr>
          <w:bCs/>
        </w:rPr>
        <w:t xml:space="preserve">е публикувано на 31.01.2018г. </w:t>
      </w:r>
    </w:p>
    <w:p w:rsidR="00972081" w:rsidRDefault="00972081" w:rsidP="008E6FC3">
      <w:pPr>
        <w:spacing w:line="276" w:lineRule="auto"/>
        <w:ind w:firstLine="708"/>
        <w:jc w:val="both"/>
        <w:rPr>
          <w:rStyle w:val="a9"/>
          <w:bCs/>
        </w:rPr>
      </w:pPr>
      <w:r>
        <w:rPr>
          <w:bCs/>
        </w:rPr>
        <w:t xml:space="preserve">Документите за участие в обществената поръчка са публично достъпни в Профил на купувача </w:t>
      </w:r>
      <w:hyperlink r:id="rId8" w:history="1">
        <w:r w:rsidRPr="00964A95">
          <w:rPr>
            <w:rStyle w:val="a9"/>
            <w:bCs/>
          </w:rPr>
          <w:t>http://poruchki.silistra.bg/index.php?id=421</w:t>
        </w:r>
      </w:hyperlink>
    </w:p>
    <w:p w:rsidR="00972081" w:rsidRPr="000A5C19" w:rsidRDefault="00972081" w:rsidP="00FB4DCF">
      <w:pPr>
        <w:spacing w:line="276" w:lineRule="auto"/>
        <w:ind w:firstLine="708"/>
        <w:jc w:val="both"/>
        <w:textAlignment w:val="center"/>
      </w:pPr>
      <w:r w:rsidRPr="000A5C19">
        <w:t>Публичната част на заседанието започна, като председателят получи с протокол съгласно разпоредбите на чл. 48, ал. 6 ППЗОП постъпилите за участие оферти от деловодител при община Силистра. Комисията констатира, че до</w:t>
      </w:r>
      <w:r>
        <w:t xml:space="preserve"> крайният срок 17:00 часа на 06.03.2018</w:t>
      </w:r>
      <w:r w:rsidRPr="000A5C19">
        <w:t xml:space="preserve"> г</w:t>
      </w:r>
      <w:r>
        <w:t>. са постъпили седем</w:t>
      </w:r>
      <w:r w:rsidRPr="000A5C19">
        <w:t xml:space="preserve"> оферти, както следва: </w:t>
      </w:r>
    </w:p>
    <w:p w:rsidR="00972081" w:rsidRDefault="00972081" w:rsidP="008E6FC3">
      <w:pPr>
        <w:spacing w:line="276" w:lineRule="auto"/>
        <w:ind w:firstLine="708"/>
        <w:jc w:val="both"/>
        <w:rPr>
          <w:bCs/>
        </w:rPr>
      </w:pPr>
    </w:p>
    <w:tbl>
      <w:tblPr>
        <w:tblW w:w="9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3529"/>
        <w:gridCol w:w="2689"/>
        <w:gridCol w:w="1409"/>
        <w:gridCol w:w="1752"/>
      </w:tblGrid>
      <w:tr w:rsidR="00972081" w:rsidRPr="00177CEF" w:rsidTr="009D7D95">
        <w:trPr>
          <w:trHeight w:val="1104"/>
        </w:trPr>
        <w:tc>
          <w:tcPr>
            <w:tcW w:w="617" w:type="dxa"/>
          </w:tcPr>
          <w:p w:rsidR="00972081" w:rsidRPr="00177CEF" w:rsidRDefault="00972081" w:rsidP="00884021">
            <w:r w:rsidRPr="00177CEF">
              <w:t xml:space="preserve">№ по ред </w:t>
            </w:r>
          </w:p>
        </w:tc>
        <w:tc>
          <w:tcPr>
            <w:tcW w:w="3529" w:type="dxa"/>
          </w:tcPr>
          <w:p w:rsidR="00972081" w:rsidRPr="00177CEF" w:rsidRDefault="00972081" w:rsidP="00884021">
            <w:r w:rsidRPr="00177CEF">
              <w:t xml:space="preserve">Участник </w:t>
            </w:r>
          </w:p>
        </w:tc>
        <w:tc>
          <w:tcPr>
            <w:tcW w:w="2689" w:type="dxa"/>
          </w:tcPr>
          <w:p w:rsidR="00972081" w:rsidRPr="00177CEF" w:rsidRDefault="00972081" w:rsidP="00884021">
            <w:r w:rsidRPr="00177CEF">
              <w:t xml:space="preserve">№ </w:t>
            </w:r>
            <w:proofErr w:type="spellStart"/>
            <w:r w:rsidRPr="00177CEF">
              <w:t>Вх</w:t>
            </w:r>
            <w:proofErr w:type="spellEnd"/>
            <w:r w:rsidRPr="00177CEF">
              <w:t xml:space="preserve"> К и дата на постъпване </w:t>
            </w:r>
          </w:p>
        </w:tc>
        <w:tc>
          <w:tcPr>
            <w:tcW w:w="1409" w:type="dxa"/>
          </w:tcPr>
          <w:p w:rsidR="00972081" w:rsidRPr="00177CEF" w:rsidRDefault="00972081" w:rsidP="00884021">
            <w:r>
              <w:t xml:space="preserve">Обособена позиция за която е подадена оферта </w:t>
            </w:r>
          </w:p>
        </w:tc>
        <w:tc>
          <w:tcPr>
            <w:tcW w:w="1752" w:type="dxa"/>
          </w:tcPr>
          <w:p w:rsidR="00972081" w:rsidRPr="00177CEF" w:rsidRDefault="00972081" w:rsidP="00884021">
            <w:r w:rsidRPr="00177CEF">
              <w:t xml:space="preserve">Час на постъпване </w:t>
            </w:r>
          </w:p>
        </w:tc>
      </w:tr>
      <w:tr w:rsidR="00972081" w:rsidRPr="00177CEF" w:rsidTr="009D7D95">
        <w:trPr>
          <w:trHeight w:val="1104"/>
        </w:trPr>
        <w:tc>
          <w:tcPr>
            <w:tcW w:w="617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>1</w:t>
            </w:r>
          </w:p>
        </w:tc>
        <w:tc>
          <w:tcPr>
            <w:tcW w:w="3529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>„Ес Пи Консулт БГ“ ООД,</w:t>
            </w:r>
          </w:p>
          <w:p w:rsidR="00972081" w:rsidRPr="00177CEF" w:rsidRDefault="00972081" w:rsidP="009D7D95">
            <w:pPr>
              <w:spacing w:line="480" w:lineRule="auto"/>
            </w:pPr>
            <w:r w:rsidRPr="00177CEF">
              <w:t xml:space="preserve">гр. Шумен  </w:t>
            </w:r>
          </w:p>
        </w:tc>
        <w:tc>
          <w:tcPr>
            <w:tcW w:w="2689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 xml:space="preserve">№ </w:t>
            </w:r>
            <w:proofErr w:type="spellStart"/>
            <w:r w:rsidRPr="00177CEF">
              <w:t>Вх</w:t>
            </w:r>
            <w:proofErr w:type="spellEnd"/>
            <w:r w:rsidRPr="00177CEF">
              <w:t xml:space="preserve"> К 1612/01.03.2018</w:t>
            </w:r>
          </w:p>
        </w:tc>
        <w:tc>
          <w:tcPr>
            <w:tcW w:w="1409" w:type="dxa"/>
          </w:tcPr>
          <w:p w:rsidR="00972081" w:rsidRPr="00177CEF" w:rsidRDefault="00972081" w:rsidP="009D7D95">
            <w:pPr>
              <w:spacing w:line="480" w:lineRule="auto"/>
            </w:pPr>
            <w:r>
              <w:t>ОП №2</w:t>
            </w:r>
          </w:p>
        </w:tc>
        <w:tc>
          <w:tcPr>
            <w:tcW w:w="1752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>15:42ч</w:t>
            </w:r>
          </w:p>
        </w:tc>
      </w:tr>
      <w:tr w:rsidR="00972081" w:rsidRPr="00177CEF" w:rsidTr="009D7D95">
        <w:trPr>
          <w:trHeight w:val="1104"/>
        </w:trPr>
        <w:tc>
          <w:tcPr>
            <w:tcW w:w="617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lastRenderedPageBreak/>
              <w:t>2</w:t>
            </w:r>
          </w:p>
        </w:tc>
        <w:tc>
          <w:tcPr>
            <w:tcW w:w="3529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>„</w:t>
            </w:r>
            <w:proofErr w:type="spellStart"/>
            <w:r w:rsidRPr="00177CEF">
              <w:t>Милито</w:t>
            </w:r>
            <w:proofErr w:type="spellEnd"/>
            <w:r w:rsidRPr="00177CEF">
              <w:t>“ ЕООД,</w:t>
            </w:r>
          </w:p>
          <w:p w:rsidR="00972081" w:rsidRPr="00177CEF" w:rsidRDefault="00972081" w:rsidP="009D7D95">
            <w:pPr>
              <w:spacing w:line="480" w:lineRule="auto"/>
            </w:pPr>
            <w:r w:rsidRPr="00177CEF">
              <w:t xml:space="preserve">гр. Силистра </w:t>
            </w:r>
          </w:p>
        </w:tc>
        <w:tc>
          <w:tcPr>
            <w:tcW w:w="2689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 xml:space="preserve">№ </w:t>
            </w:r>
            <w:proofErr w:type="spellStart"/>
            <w:r w:rsidRPr="00177CEF">
              <w:t>Вх</w:t>
            </w:r>
            <w:proofErr w:type="spellEnd"/>
            <w:r w:rsidRPr="00177CEF">
              <w:t xml:space="preserve"> К 1695/06.03.2018</w:t>
            </w:r>
          </w:p>
        </w:tc>
        <w:tc>
          <w:tcPr>
            <w:tcW w:w="1409" w:type="dxa"/>
          </w:tcPr>
          <w:p w:rsidR="00972081" w:rsidRDefault="00972081" w:rsidP="009D7D95">
            <w:pPr>
              <w:spacing w:line="480" w:lineRule="auto"/>
            </w:pPr>
            <w:r>
              <w:t>ОП №1</w:t>
            </w:r>
          </w:p>
          <w:p w:rsidR="00972081" w:rsidRPr="00177CEF" w:rsidRDefault="00972081" w:rsidP="009D7D95">
            <w:pPr>
              <w:spacing w:line="480" w:lineRule="auto"/>
            </w:pPr>
            <w:r>
              <w:t>ОП №2</w:t>
            </w:r>
          </w:p>
        </w:tc>
        <w:tc>
          <w:tcPr>
            <w:tcW w:w="1752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>09:52ч</w:t>
            </w:r>
          </w:p>
        </w:tc>
      </w:tr>
      <w:tr w:rsidR="00972081" w:rsidRPr="00177CEF" w:rsidTr="009D7D95">
        <w:trPr>
          <w:trHeight w:val="1104"/>
        </w:trPr>
        <w:tc>
          <w:tcPr>
            <w:tcW w:w="617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>3</w:t>
            </w:r>
          </w:p>
        </w:tc>
        <w:tc>
          <w:tcPr>
            <w:tcW w:w="3529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>„</w:t>
            </w:r>
            <w:proofErr w:type="spellStart"/>
            <w:r w:rsidRPr="00177CEF">
              <w:t>Кодеста</w:t>
            </w:r>
            <w:proofErr w:type="spellEnd"/>
            <w:r w:rsidRPr="00177CEF">
              <w:t>“ ЕООД,</w:t>
            </w:r>
          </w:p>
          <w:p w:rsidR="00972081" w:rsidRPr="00177CEF" w:rsidRDefault="00972081" w:rsidP="009D7D95">
            <w:pPr>
              <w:spacing w:line="480" w:lineRule="auto"/>
            </w:pPr>
            <w:r w:rsidRPr="00177CEF">
              <w:t xml:space="preserve">гр. Силистра </w:t>
            </w:r>
          </w:p>
        </w:tc>
        <w:tc>
          <w:tcPr>
            <w:tcW w:w="2689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 xml:space="preserve">№ </w:t>
            </w:r>
            <w:proofErr w:type="spellStart"/>
            <w:r w:rsidRPr="00177CEF">
              <w:t>Вх</w:t>
            </w:r>
            <w:proofErr w:type="spellEnd"/>
            <w:r w:rsidRPr="00177CEF">
              <w:t xml:space="preserve"> К 1696/06.03.</w:t>
            </w:r>
            <w:proofErr w:type="spellStart"/>
            <w:r w:rsidRPr="00177CEF">
              <w:t>2018г</w:t>
            </w:r>
            <w:proofErr w:type="spellEnd"/>
            <w:r w:rsidRPr="00177CEF">
              <w:t xml:space="preserve">. </w:t>
            </w:r>
          </w:p>
        </w:tc>
        <w:tc>
          <w:tcPr>
            <w:tcW w:w="1409" w:type="dxa"/>
          </w:tcPr>
          <w:p w:rsidR="00972081" w:rsidRDefault="00972081" w:rsidP="009D7D95">
            <w:pPr>
              <w:spacing w:line="480" w:lineRule="auto"/>
            </w:pPr>
            <w:r>
              <w:t>ОП №1</w:t>
            </w:r>
          </w:p>
          <w:p w:rsidR="00972081" w:rsidRPr="00177CEF" w:rsidRDefault="00972081" w:rsidP="009D7D95">
            <w:pPr>
              <w:spacing w:line="480" w:lineRule="auto"/>
            </w:pPr>
            <w:r>
              <w:t>ОП №2</w:t>
            </w:r>
          </w:p>
        </w:tc>
        <w:tc>
          <w:tcPr>
            <w:tcW w:w="1752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>09:52ч</w:t>
            </w:r>
          </w:p>
        </w:tc>
      </w:tr>
      <w:tr w:rsidR="00972081" w:rsidRPr="00177CEF" w:rsidTr="009D7D95">
        <w:trPr>
          <w:trHeight w:val="1104"/>
        </w:trPr>
        <w:tc>
          <w:tcPr>
            <w:tcW w:w="617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>4</w:t>
            </w:r>
          </w:p>
        </w:tc>
        <w:tc>
          <w:tcPr>
            <w:tcW w:w="3529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>„</w:t>
            </w:r>
            <w:proofErr w:type="spellStart"/>
            <w:r w:rsidRPr="00177CEF">
              <w:t>Перфекта</w:t>
            </w:r>
            <w:proofErr w:type="spellEnd"/>
            <w:r w:rsidRPr="00177CEF">
              <w:t xml:space="preserve"> </w:t>
            </w:r>
            <w:proofErr w:type="spellStart"/>
            <w:r w:rsidRPr="00177CEF">
              <w:t>Ейджънси</w:t>
            </w:r>
            <w:proofErr w:type="spellEnd"/>
            <w:r w:rsidRPr="00177CEF">
              <w:t>“ ЕООД,</w:t>
            </w:r>
          </w:p>
          <w:p w:rsidR="00972081" w:rsidRPr="00177CEF" w:rsidRDefault="00972081" w:rsidP="009D7D95">
            <w:pPr>
              <w:spacing w:line="480" w:lineRule="auto"/>
            </w:pPr>
            <w:r w:rsidRPr="00177CEF">
              <w:t xml:space="preserve">гр. Пловдив </w:t>
            </w:r>
          </w:p>
        </w:tc>
        <w:tc>
          <w:tcPr>
            <w:tcW w:w="2689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 xml:space="preserve">№ </w:t>
            </w:r>
            <w:proofErr w:type="spellStart"/>
            <w:r w:rsidRPr="00177CEF">
              <w:t>Вх</w:t>
            </w:r>
            <w:proofErr w:type="spellEnd"/>
            <w:r w:rsidRPr="00177CEF">
              <w:t xml:space="preserve"> К 1699/06.03.</w:t>
            </w:r>
            <w:proofErr w:type="spellStart"/>
            <w:r w:rsidRPr="00177CEF">
              <w:t>2018г</w:t>
            </w:r>
            <w:proofErr w:type="spellEnd"/>
            <w:r w:rsidRPr="00177CEF">
              <w:t xml:space="preserve">. </w:t>
            </w:r>
          </w:p>
        </w:tc>
        <w:tc>
          <w:tcPr>
            <w:tcW w:w="1409" w:type="dxa"/>
          </w:tcPr>
          <w:p w:rsidR="00972081" w:rsidRPr="00177CEF" w:rsidRDefault="00972081" w:rsidP="009D7D95">
            <w:pPr>
              <w:spacing w:line="480" w:lineRule="auto"/>
            </w:pPr>
            <w:r>
              <w:t>ОП №2</w:t>
            </w:r>
          </w:p>
        </w:tc>
        <w:tc>
          <w:tcPr>
            <w:tcW w:w="1752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>10:27ч</w:t>
            </w:r>
          </w:p>
        </w:tc>
      </w:tr>
      <w:tr w:rsidR="00972081" w:rsidRPr="00177CEF" w:rsidTr="009D7D95">
        <w:trPr>
          <w:trHeight w:val="1104"/>
        </w:trPr>
        <w:tc>
          <w:tcPr>
            <w:tcW w:w="617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>5</w:t>
            </w:r>
          </w:p>
        </w:tc>
        <w:tc>
          <w:tcPr>
            <w:tcW w:w="3529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 xml:space="preserve">„Ди Ем Ай </w:t>
            </w:r>
            <w:proofErr w:type="spellStart"/>
            <w:r w:rsidRPr="00177CEF">
              <w:t>Дивелопмънт</w:t>
            </w:r>
            <w:proofErr w:type="spellEnd"/>
            <w:r w:rsidRPr="00177CEF">
              <w:t>“ ЕООД,</w:t>
            </w:r>
          </w:p>
          <w:p w:rsidR="00972081" w:rsidRPr="00177CEF" w:rsidRDefault="00972081" w:rsidP="009D7D95">
            <w:pPr>
              <w:spacing w:line="480" w:lineRule="auto"/>
            </w:pPr>
            <w:r w:rsidRPr="00177CEF">
              <w:t>гр. София</w:t>
            </w:r>
          </w:p>
        </w:tc>
        <w:tc>
          <w:tcPr>
            <w:tcW w:w="2689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 xml:space="preserve">№ </w:t>
            </w:r>
            <w:proofErr w:type="spellStart"/>
            <w:r w:rsidRPr="00177CEF">
              <w:t>Вх</w:t>
            </w:r>
            <w:proofErr w:type="spellEnd"/>
            <w:r w:rsidRPr="00177CEF">
              <w:t xml:space="preserve"> К 1710/06.03.</w:t>
            </w:r>
            <w:proofErr w:type="spellStart"/>
            <w:r w:rsidRPr="00177CEF">
              <w:t>2018г</w:t>
            </w:r>
            <w:proofErr w:type="spellEnd"/>
            <w:r w:rsidRPr="00177CEF">
              <w:t xml:space="preserve">. </w:t>
            </w:r>
          </w:p>
        </w:tc>
        <w:tc>
          <w:tcPr>
            <w:tcW w:w="1409" w:type="dxa"/>
          </w:tcPr>
          <w:p w:rsidR="00972081" w:rsidRPr="00177CEF" w:rsidRDefault="00972081" w:rsidP="009D7D95">
            <w:pPr>
              <w:spacing w:line="480" w:lineRule="auto"/>
            </w:pPr>
            <w:r>
              <w:t>ОП №2</w:t>
            </w:r>
          </w:p>
        </w:tc>
        <w:tc>
          <w:tcPr>
            <w:tcW w:w="1752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>11:16ч</w:t>
            </w:r>
          </w:p>
        </w:tc>
      </w:tr>
      <w:tr w:rsidR="00972081" w:rsidRPr="00177CEF" w:rsidTr="009D7D95">
        <w:trPr>
          <w:trHeight w:val="1104"/>
        </w:trPr>
        <w:tc>
          <w:tcPr>
            <w:tcW w:w="617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>6</w:t>
            </w:r>
          </w:p>
        </w:tc>
        <w:tc>
          <w:tcPr>
            <w:tcW w:w="3529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>„Топ дизайн България“ ЕООД,</w:t>
            </w:r>
          </w:p>
          <w:p w:rsidR="00972081" w:rsidRPr="009D7D95" w:rsidRDefault="00972081" w:rsidP="009D7D95">
            <w:pPr>
              <w:spacing w:line="480" w:lineRule="auto"/>
              <w:rPr>
                <w:lang w:val="en-US"/>
              </w:rPr>
            </w:pPr>
            <w:r w:rsidRPr="00177CEF">
              <w:t xml:space="preserve">гр. Силистра </w:t>
            </w:r>
          </w:p>
        </w:tc>
        <w:tc>
          <w:tcPr>
            <w:tcW w:w="2689" w:type="dxa"/>
          </w:tcPr>
          <w:p w:rsidR="00972081" w:rsidRPr="009D7D95" w:rsidRDefault="00972081" w:rsidP="009D7D95">
            <w:pPr>
              <w:spacing w:line="480" w:lineRule="auto"/>
              <w:rPr>
                <w:b/>
              </w:rPr>
            </w:pPr>
            <w:r w:rsidRPr="00177CEF">
              <w:t xml:space="preserve">№ </w:t>
            </w:r>
            <w:proofErr w:type="spellStart"/>
            <w:r w:rsidRPr="00177CEF">
              <w:t>Вх</w:t>
            </w:r>
            <w:proofErr w:type="spellEnd"/>
            <w:r w:rsidRPr="00177CEF">
              <w:t xml:space="preserve"> К 1713/06.03.</w:t>
            </w:r>
            <w:proofErr w:type="spellStart"/>
            <w:r w:rsidRPr="00177CEF">
              <w:t>2018г</w:t>
            </w:r>
            <w:proofErr w:type="spellEnd"/>
            <w:r w:rsidRPr="00177CEF">
              <w:t xml:space="preserve">. </w:t>
            </w:r>
          </w:p>
        </w:tc>
        <w:tc>
          <w:tcPr>
            <w:tcW w:w="1409" w:type="dxa"/>
          </w:tcPr>
          <w:p w:rsidR="00972081" w:rsidRDefault="00972081" w:rsidP="009D7D95">
            <w:pPr>
              <w:spacing w:line="480" w:lineRule="auto"/>
            </w:pPr>
            <w:r>
              <w:t>ОП №1</w:t>
            </w:r>
          </w:p>
          <w:p w:rsidR="00972081" w:rsidRPr="00177CEF" w:rsidRDefault="00972081" w:rsidP="009D7D95">
            <w:pPr>
              <w:spacing w:line="480" w:lineRule="auto"/>
            </w:pPr>
            <w:r>
              <w:t>ОП №2</w:t>
            </w:r>
          </w:p>
        </w:tc>
        <w:tc>
          <w:tcPr>
            <w:tcW w:w="1752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>11:50ч</w:t>
            </w:r>
          </w:p>
        </w:tc>
      </w:tr>
      <w:tr w:rsidR="00972081" w:rsidRPr="00177CEF" w:rsidTr="009D7D95">
        <w:trPr>
          <w:trHeight w:val="1104"/>
        </w:trPr>
        <w:tc>
          <w:tcPr>
            <w:tcW w:w="617" w:type="dxa"/>
          </w:tcPr>
          <w:p w:rsidR="00972081" w:rsidRDefault="00972081" w:rsidP="009D7D95">
            <w:pPr>
              <w:spacing w:line="480" w:lineRule="auto"/>
            </w:pPr>
            <w:r>
              <w:t>7</w:t>
            </w:r>
          </w:p>
          <w:p w:rsidR="00972081" w:rsidRPr="00177CEF" w:rsidRDefault="00972081" w:rsidP="009D7D95">
            <w:pPr>
              <w:spacing w:line="480" w:lineRule="auto"/>
            </w:pPr>
          </w:p>
        </w:tc>
        <w:tc>
          <w:tcPr>
            <w:tcW w:w="3529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>„Д- Медия“ ООД,</w:t>
            </w:r>
          </w:p>
          <w:p w:rsidR="00972081" w:rsidRPr="00177CEF" w:rsidRDefault="00972081" w:rsidP="009D7D95">
            <w:pPr>
              <w:spacing w:line="480" w:lineRule="auto"/>
            </w:pPr>
            <w:r w:rsidRPr="00177CEF">
              <w:t xml:space="preserve">гр. Велико Търново </w:t>
            </w:r>
          </w:p>
        </w:tc>
        <w:tc>
          <w:tcPr>
            <w:tcW w:w="2689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 xml:space="preserve">№ </w:t>
            </w:r>
            <w:proofErr w:type="spellStart"/>
            <w:r w:rsidRPr="00177CEF">
              <w:t>Вх</w:t>
            </w:r>
            <w:proofErr w:type="spellEnd"/>
            <w:r w:rsidRPr="00177CEF">
              <w:t xml:space="preserve"> К 1728/06.03.</w:t>
            </w:r>
            <w:proofErr w:type="spellStart"/>
            <w:r w:rsidRPr="00177CEF">
              <w:t>2018г</w:t>
            </w:r>
            <w:proofErr w:type="spellEnd"/>
          </w:p>
        </w:tc>
        <w:tc>
          <w:tcPr>
            <w:tcW w:w="1409" w:type="dxa"/>
          </w:tcPr>
          <w:p w:rsidR="00972081" w:rsidRPr="00177CEF" w:rsidRDefault="00972081" w:rsidP="009D7D95">
            <w:pPr>
              <w:spacing w:line="480" w:lineRule="auto"/>
            </w:pPr>
            <w:r>
              <w:t>ОП №2</w:t>
            </w:r>
          </w:p>
        </w:tc>
        <w:tc>
          <w:tcPr>
            <w:tcW w:w="1752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>14:51ч</w:t>
            </w:r>
          </w:p>
        </w:tc>
      </w:tr>
    </w:tbl>
    <w:p w:rsidR="00972081" w:rsidRDefault="00972081" w:rsidP="008E6FC3">
      <w:pPr>
        <w:spacing w:line="276" w:lineRule="auto"/>
        <w:ind w:firstLine="708"/>
        <w:jc w:val="both"/>
        <w:rPr>
          <w:bCs/>
        </w:rPr>
      </w:pPr>
    </w:p>
    <w:p w:rsidR="00972081" w:rsidRDefault="00972081" w:rsidP="008E6FC3">
      <w:pPr>
        <w:spacing w:line="276" w:lineRule="auto"/>
        <w:ind w:firstLine="708"/>
        <w:jc w:val="both"/>
        <w:rPr>
          <w:bCs/>
        </w:rPr>
      </w:pPr>
      <w:r w:rsidRPr="000A5C19">
        <w:t>На основание чл. 48, ал. 1 от ППЗОП, за получените оферти е съставен регистър. Няма оферти, постъпили след крайния срок и/или причини за връщане или оттегляне на оферта.</w:t>
      </w:r>
    </w:p>
    <w:p w:rsidR="00972081" w:rsidRPr="000A5C19" w:rsidRDefault="00972081" w:rsidP="0098377E">
      <w:pPr>
        <w:spacing w:line="276" w:lineRule="auto"/>
        <w:ind w:firstLine="708"/>
        <w:jc w:val="both"/>
      </w:pPr>
      <w:r w:rsidRPr="000A5C19">
        <w:t xml:space="preserve">При откриване на заседанието комисията не констатира присъствието на </w:t>
      </w:r>
      <w:r>
        <w:t xml:space="preserve">представители на участниците или техни </w:t>
      </w:r>
      <w:r w:rsidRPr="000A5C19">
        <w:t xml:space="preserve">упълномощени лица, съгласно разпоредбите на чл. 54, ал. 2 </w:t>
      </w:r>
      <w:r w:rsidR="001E567A">
        <w:t xml:space="preserve">от </w:t>
      </w:r>
      <w:r w:rsidRPr="000A5C19">
        <w:t>ППЗОП, не присъстваха представители на средствата за масово осведомяване.</w:t>
      </w:r>
      <w:r>
        <w:t xml:space="preserve"> Това обстоятелство е отразено в Регистър на лицата присъствали при отваряне на постъпилите оферти. </w:t>
      </w:r>
    </w:p>
    <w:p w:rsidR="00972081" w:rsidRDefault="00972081" w:rsidP="00884021">
      <w:pPr>
        <w:spacing w:line="276" w:lineRule="auto"/>
        <w:ind w:firstLine="708"/>
        <w:jc w:val="both"/>
      </w:pPr>
      <w:r>
        <w:t>След обявяване на списъка на участниците, подали оферти Председателят и членовете на комисията попълниха и подписаха Декларация по чл.</w:t>
      </w:r>
      <w:r w:rsidR="001E567A">
        <w:t xml:space="preserve"> </w:t>
      </w:r>
      <w:r>
        <w:t xml:space="preserve">103, ал. 2 от ЗОП. </w:t>
      </w:r>
    </w:p>
    <w:p w:rsidR="00972081" w:rsidRPr="000A5C19" w:rsidRDefault="00972081" w:rsidP="00884021">
      <w:pPr>
        <w:spacing w:line="276" w:lineRule="auto"/>
        <w:ind w:firstLine="708"/>
        <w:jc w:val="both"/>
      </w:pPr>
      <w:r w:rsidRPr="000A5C19">
        <w:t xml:space="preserve">Съгласно „Обявление за поръчка“ </w:t>
      </w:r>
      <w:r>
        <w:t xml:space="preserve">с </w:t>
      </w:r>
      <w:r>
        <w:rPr>
          <w:lang w:val="en-US"/>
        </w:rPr>
        <w:t xml:space="preserve">ID </w:t>
      </w:r>
      <w:r>
        <w:t xml:space="preserve">827137 </w:t>
      </w:r>
      <w:r w:rsidRPr="000A5C19">
        <w:t xml:space="preserve">и информацията посочена в раздел ІV.2.7) Условия за отваряне на офертите, комисията ще извърши оценка на ценовите предложения преди разглеждане на документите за съответствие с критериите за подбор. </w:t>
      </w:r>
    </w:p>
    <w:p w:rsidR="00972081" w:rsidRDefault="00972081" w:rsidP="008E6FC3">
      <w:pPr>
        <w:spacing w:line="276" w:lineRule="auto"/>
        <w:ind w:firstLine="708"/>
        <w:jc w:val="both"/>
      </w:pPr>
      <w:r w:rsidRPr="000A5C19">
        <w:t xml:space="preserve">На основание чл. </w:t>
      </w:r>
      <w:r>
        <w:t>61</w:t>
      </w:r>
      <w:r w:rsidR="001E567A">
        <w:t xml:space="preserve"> от</w:t>
      </w:r>
      <w:r w:rsidRPr="000A5C19">
        <w:t xml:space="preserve"> ППЗОП комисията продължи своята работа, като пристъпи към отваряне на офертите, по реда на тяхното постъпване, опове</w:t>
      </w:r>
      <w:r>
        <w:t xml:space="preserve">стяване на тяхното съдържание, включително </w:t>
      </w:r>
      <w:r w:rsidRPr="000A5C19">
        <w:t>ценовите предложения по</w:t>
      </w:r>
      <w:r>
        <w:t xml:space="preserve"> съответните обособени позиции, съгласно критерият за оценка: „най- ниска предлагана цена“. В изпълнение на </w:t>
      </w:r>
      <w:r w:rsidRPr="000A5C19">
        <w:t>разпоредбите на чл.</w:t>
      </w:r>
      <w:r w:rsidR="001E567A">
        <w:t xml:space="preserve"> </w:t>
      </w:r>
      <w:r w:rsidRPr="000A5C19">
        <w:t>61, т.</w:t>
      </w:r>
      <w:r w:rsidR="001E567A">
        <w:t xml:space="preserve"> </w:t>
      </w:r>
      <w:r w:rsidRPr="000A5C19">
        <w:t xml:space="preserve">2 </w:t>
      </w:r>
      <w:r w:rsidR="001E567A">
        <w:t xml:space="preserve">от </w:t>
      </w:r>
      <w:r w:rsidRPr="000A5C19">
        <w:lastRenderedPageBreak/>
        <w:t xml:space="preserve">ППЗОП техническото и ценово предложение </w:t>
      </w:r>
      <w:r>
        <w:t xml:space="preserve">отделно по обособени позиции </w:t>
      </w:r>
      <w:r w:rsidRPr="000A5C19">
        <w:t xml:space="preserve">на всеки от участниците беше подписано от председателя и членовете на комисията. </w:t>
      </w:r>
    </w:p>
    <w:p w:rsidR="00972081" w:rsidRDefault="00972081" w:rsidP="008E6FC3">
      <w:pPr>
        <w:spacing w:line="276" w:lineRule="auto"/>
        <w:ind w:firstLine="708"/>
        <w:jc w:val="both"/>
      </w:pPr>
      <w:r w:rsidRPr="00D15DC7">
        <w:t>Комисията премина към разглеждане на представените оферти и оценка, съгласно избрания</w:t>
      </w:r>
      <w:r>
        <w:t>т критерий „Най-ниска</w:t>
      </w:r>
      <w:r w:rsidRPr="00D15DC7">
        <w:t xml:space="preserve"> цена“ </w:t>
      </w:r>
      <w:r>
        <w:t>на офертите.</w:t>
      </w:r>
    </w:p>
    <w:p w:rsidR="00972081" w:rsidRDefault="00972081" w:rsidP="00B62DE7">
      <w:pPr>
        <w:pStyle w:val="3"/>
        <w:spacing w:line="276" w:lineRule="auto"/>
        <w:ind w:left="0" w:firstLine="720"/>
        <w:jc w:val="both"/>
        <w:rPr>
          <w:sz w:val="24"/>
          <w:szCs w:val="24"/>
        </w:rPr>
      </w:pPr>
      <w:r w:rsidRPr="000A5C19">
        <w:rPr>
          <w:sz w:val="24"/>
          <w:szCs w:val="24"/>
        </w:rPr>
        <w:t>Обособена позиция № 1 е запазена за участие на специализирани предприятия или кооперации на хора с уврежда</w:t>
      </w:r>
      <w:r>
        <w:rPr>
          <w:sz w:val="24"/>
          <w:szCs w:val="24"/>
        </w:rPr>
        <w:t>ния, комисията извърши служебна справка в публичният регистър Агенция за хората с увреждания. В регистъра на специализираните предприятия и кооперации на и за хора с увреждания е било вписано дружеството „</w:t>
      </w:r>
      <w:proofErr w:type="spellStart"/>
      <w:r>
        <w:rPr>
          <w:sz w:val="24"/>
          <w:szCs w:val="24"/>
        </w:rPr>
        <w:t>Милито</w:t>
      </w:r>
      <w:proofErr w:type="spellEnd"/>
      <w:r>
        <w:rPr>
          <w:sz w:val="24"/>
          <w:szCs w:val="24"/>
        </w:rPr>
        <w:t xml:space="preserve">“ ЕООД с </w:t>
      </w:r>
      <w:proofErr w:type="spellStart"/>
      <w:r>
        <w:rPr>
          <w:sz w:val="24"/>
          <w:szCs w:val="24"/>
        </w:rPr>
        <w:t>рег</w:t>
      </w:r>
      <w:proofErr w:type="spellEnd"/>
      <w:r>
        <w:rPr>
          <w:sz w:val="24"/>
          <w:szCs w:val="24"/>
        </w:rPr>
        <w:t xml:space="preserve"> № 521/08.03.2016</w:t>
      </w:r>
      <w:r w:rsidR="001E567A">
        <w:rPr>
          <w:sz w:val="24"/>
          <w:szCs w:val="24"/>
        </w:rPr>
        <w:t xml:space="preserve"> </w:t>
      </w:r>
      <w:r>
        <w:rPr>
          <w:sz w:val="24"/>
          <w:szCs w:val="24"/>
        </w:rPr>
        <w:t>г., но към настоящият момент на подаване на офертата, регистрацията е заличена. Останалите участници по първа обособена позиция „</w:t>
      </w:r>
      <w:proofErr w:type="spellStart"/>
      <w:r>
        <w:rPr>
          <w:sz w:val="24"/>
          <w:szCs w:val="24"/>
        </w:rPr>
        <w:t>Кодеста</w:t>
      </w:r>
      <w:proofErr w:type="spellEnd"/>
      <w:r>
        <w:rPr>
          <w:sz w:val="24"/>
          <w:szCs w:val="24"/>
        </w:rPr>
        <w:t xml:space="preserve">“ ЕООД и „Топ дизайн България“ ЕООД, не фигурират в регистъра към Агенция за хора с увреждания. </w:t>
      </w:r>
    </w:p>
    <w:p w:rsidR="00972081" w:rsidRDefault="00972081" w:rsidP="008E6FC3">
      <w:pPr>
        <w:pStyle w:val="3"/>
        <w:spacing w:line="276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Констатацията на комисията е, че ще разгледа всички подадени оферти за участие по първа обособена позиция на общо основание, тъй като няма участник специализирано предприятие или кооперация на хора с увреждания. </w:t>
      </w:r>
    </w:p>
    <w:p w:rsidR="00972081" w:rsidRDefault="00972081" w:rsidP="008E6FC3">
      <w:pPr>
        <w:spacing w:line="276" w:lineRule="auto"/>
        <w:jc w:val="both"/>
      </w:pPr>
    </w:p>
    <w:p w:rsidR="00972081" w:rsidRPr="00B57180" w:rsidRDefault="00972081" w:rsidP="008E6FC3">
      <w:pPr>
        <w:spacing w:line="276" w:lineRule="auto"/>
        <w:jc w:val="both"/>
        <w:rPr>
          <w:b/>
        </w:rPr>
      </w:pPr>
      <w:r>
        <w:rPr>
          <w:b/>
        </w:rPr>
        <w:t>Констатации на комисията п</w:t>
      </w:r>
      <w:r w:rsidRPr="00B57180">
        <w:rPr>
          <w:b/>
        </w:rPr>
        <w:t xml:space="preserve">о Първа обособена позиция: </w:t>
      </w:r>
    </w:p>
    <w:p w:rsidR="00972081" w:rsidRPr="000A5C19" w:rsidRDefault="00972081" w:rsidP="008E6FC3">
      <w:pPr>
        <w:spacing w:line="276" w:lineRule="auto"/>
        <w:ind w:firstLine="708"/>
        <w:jc w:val="both"/>
      </w:pPr>
      <w:r>
        <w:t xml:space="preserve">Предложенията по първа обособена позиция, обявени по реда на постъпване на офертите, както следва: </w:t>
      </w:r>
    </w:p>
    <w:p w:rsidR="00972081" w:rsidRDefault="00972081" w:rsidP="008E6FC3">
      <w:pPr>
        <w:spacing w:line="276" w:lineRule="auto"/>
        <w:jc w:val="both"/>
      </w:pPr>
    </w:p>
    <w:p w:rsidR="001E567A" w:rsidRPr="000A5C19" w:rsidRDefault="001E567A" w:rsidP="008E6FC3">
      <w:pPr>
        <w:spacing w:line="276" w:lineRule="auto"/>
        <w:jc w:val="both"/>
      </w:pPr>
    </w:p>
    <w:tbl>
      <w:tblPr>
        <w:tblW w:w="6912" w:type="dxa"/>
        <w:tblInd w:w="1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8"/>
        <w:gridCol w:w="4493"/>
        <w:gridCol w:w="1841"/>
      </w:tblGrid>
      <w:tr w:rsidR="00972081" w:rsidRPr="000A5C19" w:rsidTr="009D7D95">
        <w:tc>
          <w:tcPr>
            <w:tcW w:w="565" w:type="dxa"/>
          </w:tcPr>
          <w:p w:rsidR="00972081" w:rsidRPr="001E567A" w:rsidRDefault="00972081" w:rsidP="001E567A">
            <w:pPr>
              <w:spacing w:line="276" w:lineRule="auto"/>
              <w:jc w:val="center"/>
              <w:rPr>
                <w:b/>
              </w:rPr>
            </w:pPr>
            <w:r w:rsidRPr="001E567A">
              <w:rPr>
                <w:b/>
              </w:rPr>
              <w:t>№ по ред</w:t>
            </w:r>
          </w:p>
        </w:tc>
        <w:tc>
          <w:tcPr>
            <w:tcW w:w="4505" w:type="dxa"/>
          </w:tcPr>
          <w:p w:rsidR="00972081" w:rsidRPr="001E567A" w:rsidRDefault="00972081" w:rsidP="001E567A">
            <w:pPr>
              <w:spacing w:line="276" w:lineRule="auto"/>
              <w:jc w:val="center"/>
              <w:rPr>
                <w:b/>
              </w:rPr>
            </w:pPr>
            <w:r w:rsidRPr="001E567A">
              <w:rPr>
                <w:b/>
              </w:rPr>
              <w:t>Участник</w:t>
            </w:r>
          </w:p>
        </w:tc>
        <w:tc>
          <w:tcPr>
            <w:tcW w:w="1842" w:type="dxa"/>
          </w:tcPr>
          <w:p w:rsidR="00972081" w:rsidRPr="001E567A" w:rsidRDefault="00972081" w:rsidP="001E567A">
            <w:pPr>
              <w:spacing w:line="276" w:lineRule="auto"/>
              <w:jc w:val="center"/>
              <w:rPr>
                <w:b/>
              </w:rPr>
            </w:pPr>
            <w:r w:rsidRPr="001E567A">
              <w:rPr>
                <w:b/>
              </w:rPr>
              <w:t>Предлагана цена без ДДС - Обособена позиция №1</w:t>
            </w:r>
          </w:p>
        </w:tc>
      </w:tr>
      <w:tr w:rsidR="00972081" w:rsidRPr="000A5C19" w:rsidTr="009D7D95">
        <w:tc>
          <w:tcPr>
            <w:tcW w:w="565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 w:rsidRPr="000A5C19">
              <w:t>1</w:t>
            </w:r>
          </w:p>
        </w:tc>
        <w:tc>
          <w:tcPr>
            <w:tcW w:w="4505" w:type="dxa"/>
          </w:tcPr>
          <w:p w:rsidR="00972081" w:rsidRPr="00177CEF" w:rsidRDefault="001E567A" w:rsidP="009D7D95">
            <w:pPr>
              <w:spacing w:line="480" w:lineRule="auto"/>
            </w:pPr>
            <w:r>
              <w:t>„</w:t>
            </w:r>
            <w:proofErr w:type="spellStart"/>
            <w:r>
              <w:t>Милито</w:t>
            </w:r>
            <w:proofErr w:type="spellEnd"/>
            <w:r>
              <w:t>“ ЕООД</w:t>
            </w:r>
          </w:p>
          <w:p w:rsidR="00972081" w:rsidRPr="000A5C19" w:rsidRDefault="00972081" w:rsidP="009D7D95">
            <w:pPr>
              <w:spacing w:line="276" w:lineRule="auto"/>
              <w:jc w:val="both"/>
            </w:pPr>
          </w:p>
        </w:tc>
        <w:tc>
          <w:tcPr>
            <w:tcW w:w="1842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>
              <w:t>162,50</w:t>
            </w:r>
            <w:r w:rsidR="001E567A">
              <w:t xml:space="preserve"> лв.</w:t>
            </w:r>
          </w:p>
        </w:tc>
      </w:tr>
      <w:tr w:rsidR="00972081" w:rsidRPr="000A5C19" w:rsidTr="009D7D95">
        <w:tc>
          <w:tcPr>
            <w:tcW w:w="565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 w:rsidRPr="000A5C19">
              <w:t>2</w:t>
            </w:r>
          </w:p>
        </w:tc>
        <w:tc>
          <w:tcPr>
            <w:tcW w:w="4505" w:type="dxa"/>
          </w:tcPr>
          <w:p w:rsidR="00972081" w:rsidRPr="00177CEF" w:rsidRDefault="001E567A" w:rsidP="009D7D95">
            <w:pPr>
              <w:spacing w:line="480" w:lineRule="auto"/>
            </w:pPr>
            <w:r>
              <w:t>„</w:t>
            </w:r>
            <w:proofErr w:type="spellStart"/>
            <w:r>
              <w:t>Кодеста</w:t>
            </w:r>
            <w:proofErr w:type="spellEnd"/>
            <w:r>
              <w:t>“ ЕООД</w:t>
            </w:r>
          </w:p>
          <w:p w:rsidR="00972081" w:rsidRPr="000A5C19" w:rsidRDefault="00972081" w:rsidP="009D7D95">
            <w:pPr>
              <w:spacing w:line="276" w:lineRule="auto"/>
              <w:jc w:val="both"/>
            </w:pPr>
          </w:p>
        </w:tc>
        <w:tc>
          <w:tcPr>
            <w:tcW w:w="1842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>
              <w:t xml:space="preserve">149 </w:t>
            </w:r>
            <w:r w:rsidRPr="000A5C19">
              <w:t>лв</w:t>
            </w:r>
            <w:r w:rsidR="001E567A">
              <w:t>.</w:t>
            </w:r>
          </w:p>
        </w:tc>
      </w:tr>
      <w:tr w:rsidR="00972081" w:rsidRPr="000A5C19" w:rsidTr="009D7D95">
        <w:tc>
          <w:tcPr>
            <w:tcW w:w="565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>
              <w:t>3</w:t>
            </w:r>
          </w:p>
        </w:tc>
        <w:tc>
          <w:tcPr>
            <w:tcW w:w="4505" w:type="dxa"/>
          </w:tcPr>
          <w:p w:rsidR="00972081" w:rsidRPr="00177CEF" w:rsidRDefault="001E567A" w:rsidP="009D7D95">
            <w:pPr>
              <w:spacing w:line="480" w:lineRule="auto"/>
            </w:pPr>
            <w:r>
              <w:t>„Топ дизайн България“ ЕООД</w:t>
            </w:r>
          </w:p>
          <w:p w:rsidR="00972081" w:rsidRPr="000A5C19" w:rsidRDefault="00972081" w:rsidP="009D7D95">
            <w:pPr>
              <w:spacing w:line="276" w:lineRule="auto"/>
              <w:jc w:val="both"/>
            </w:pPr>
          </w:p>
        </w:tc>
        <w:tc>
          <w:tcPr>
            <w:tcW w:w="1842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>
              <w:t>190</w:t>
            </w:r>
            <w:r w:rsidRPr="000A5C19">
              <w:t xml:space="preserve"> лв</w:t>
            </w:r>
            <w:r w:rsidR="001E567A">
              <w:t>.</w:t>
            </w:r>
            <w:r w:rsidRPr="000A5C19">
              <w:t xml:space="preserve"> </w:t>
            </w:r>
          </w:p>
        </w:tc>
      </w:tr>
    </w:tbl>
    <w:p w:rsidR="00972081" w:rsidRDefault="00972081" w:rsidP="008E6FC3">
      <w:pPr>
        <w:spacing w:line="276" w:lineRule="auto"/>
        <w:jc w:val="both"/>
      </w:pPr>
    </w:p>
    <w:p w:rsidR="001E567A" w:rsidRDefault="001E567A" w:rsidP="008E6FC3">
      <w:pPr>
        <w:spacing w:line="276" w:lineRule="auto"/>
        <w:jc w:val="both"/>
      </w:pPr>
    </w:p>
    <w:p w:rsidR="00972081" w:rsidRPr="000A5C19" w:rsidRDefault="00972081" w:rsidP="008E6FC3">
      <w:pPr>
        <w:numPr>
          <w:ilvl w:val="0"/>
          <w:numId w:val="13"/>
        </w:numPr>
        <w:spacing w:line="276" w:lineRule="auto"/>
        <w:jc w:val="both"/>
        <w:rPr>
          <w:b/>
        </w:rPr>
      </w:pPr>
      <w:r>
        <w:rPr>
          <w:b/>
        </w:rPr>
        <w:t>„</w:t>
      </w:r>
      <w:proofErr w:type="spellStart"/>
      <w:r>
        <w:rPr>
          <w:b/>
        </w:rPr>
        <w:t>Милито</w:t>
      </w:r>
      <w:proofErr w:type="spellEnd"/>
      <w:r>
        <w:rPr>
          <w:b/>
        </w:rPr>
        <w:t>“</w:t>
      </w:r>
      <w:r w:rsidRPr="000A5C19">
        <w:rPr>
          <w:b/>
        </w:rPr>
        <w:t xml:space="preserve"> ЕООД, гр. С</w:t>
      </w:r>
      <w:r>
        <w:rPr>
          <w:b/>
        </w:rPr>
        <w:t>илистра</w:t>
      </w:r>
    </w:p>
    <w:p w:rsidR="00972081" w:rsidRDefault="00972081" w:rsidP="008E6FC3">
      <w:pPr>
        <w:pStyle w:val="3"/>
        <w:spacing w:line="276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Предложението</w:t>
      </w:r>
      <w:r w:rsidRPr="000A5C19">
        <w:rPr>
          <w:sz w:val="24"/>
          <w:szCs w:val="24"/>
        </w:rPr>
        <w:t xml:space="preserve"> в техническото предложение</w:t>
      </w:r>
      <w:r>
        <w:rPr>
          <w:sz w:val="24"/>
          <w:szCs w:val="24"/>
        </w:rPr>
        <w:t xml:space="preserve"> по първа обособена позиция</w:t>
      </w:r>
      <w:r w:rsidRPr="000A5C19">
        <w:rPr>
          <w:sz w:val="24"/>
          <w:szCs w:val="24"/>
        </w:rPr>
        <w:t>: срок за изпълнение 10</w:t>
      </w:r>
      <w:r w:rsidR="001E567A">
        <w:rPr>
          <w:sz w:val="24"/>
          <w:szCs w:val="24"/>
        </w:rPr>
        <w:t xml:space="preserve"> </w:t>
      </w:r>
      <w:r w:rsidRPr="000A5C19">
        <w:rPr>
          <w:sz w:val="24"/>
          <w:szCs w:val="24"/>
        </w:rPr>
        <w:t xml:space="preserve"> </w:t>
      </w:r>
      <w:r w:rsidR="001E567A">
        <w:rPr>
          <w:sz w:val="24"/>
          <w:szCs w:val="24"/>
        </w:rPr>
        <w:t>/</w:t>
      </w:r>
      <w:r w:rsidRPr="000A5C19">
        <w:rPr>
          <w:sz w:val="24"/>
          <w:szCs w:val="24"/>
        </w:rPr>
        <w:t>десет</w:t>
      </w:r>
      <w:r w:rsidR="001E567A">
        <w:rPr>
          <w:sz w:val="24"/>
          <w:szCs w:val="24"/>
        </w:rPr>
        <w:t>/ работни дни.</w:t>
      </w:r>
    </w:p>
    <w:p w:rsidR="00972081" w:rsidRPr="000A5C19" w:rsidRDefault="00972081" w:rsidP="008E6FC3">
      <w:pPr>
        <w:pStyle w:val="3"/>
        <w:spacing w:line="276" w:lineRule="auto"/>
        <w:ind w:left="0" w:firstLine="720"/>
        <w:jc w:val="both"/>
        <w:rPr>
          <w:sz w:val="24"/>
          <w:szCs w:val="24"/>
        </w:rPr>
      </w:pPr>
    </w:p>
    <w:p w:rsidR="00972081" w:rsidRPr="000A5C19" w:rsidRDefault="00972081" w:rsidP="008E6FC3">
      <w:pPr>
        <w:numPr>
          <w:ilvl w:val="0"/>
          <w:numId w:val="13"/>
        </w:numPr>
        <w:spacing w:line="276" w:lineRule="auto"/>
        <w:jc w:val="both"/>
        <w:rPr>
          <w:b/>
        </w:rPr>
      </w:pPr>
      <w:r>
        <w:rPr>
          <w:b/>
        </w:rPr>
        <w:lastRenderedPageBreak/>
        <w:t>„</w:t>
      </w:r>
      <w:proofErr w:type="spellStart"/>
      <w:r>
        <w:rPr>
          <w:b/>
        </w:rPr>
        <w:t>Кодеста</w:t>
      </w:r>
      <w:proofErr w:type="spellEnd"/>
      <w:r>
        <w:rPr>
          <w:b/>
        </w:rPr>
        <w:t xml:space="preserve">“ ЕООД, гр. Силистра </w:t>
      </w:r>
    </w:p>
    <w:p w:rsidR="00972081" w:rsidRDefault="00972081" w:rsidP="008E6FC3">
      <w:pPr>
        <w:pStyle w:val="3"/>
        <w:spacing w:line="276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Предложението в </w:t>
      </w:r>
      <w:r w:rsidRPr="000A5C19">
        <w:rPr>
          <w:sz w:val="24"/>
          <w:szCs w:val="24"/>
        </w:rPr>
        <w:t>техническото предложение по първа обособена позиция</w:t>
      </w:r>
      <w:r>
        <w:rPr>
          <w:sz w:val="24"/>
          <w:szCs w:val="24"/>
        </w:rPr>
        <w:t>:</w:t>
      </w:r>
      <w:r w:rsidRPr="000A5C19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Pr="000A5C19">
        <w:rPr>
          <w:sz w:val="24"/>
          <w:szCs w:val="24"/>
        </w:rPr>
        <w:t xml:space="preserve">рок за </w:t>
      </w:r>
      <w:r w:rsidR="001E567A">
        <w:rPr>
          <w:sz w:val="24"/>
          <w:szCs w:val="24"/>
        </w:rPr>
        <w:t>изпълнение 10 /десет/ работни дни.</w:t>
      </w:r>
    </w:p>
    <w:p w:rsidR="00972081" w:rsidRPr="000A5C19" w:rsidRDefault="00972081" w:rsidP="008E6FC3">
      <w:pPr>
        <w:pStyle w:val="3"/>
        <w:spacing w:line="276" w:lineRule="auto"/>
        <w:ind w:left="0" w:firstLine="720"/>
        <w:jc w:val="both"/>
        <w:rPr>
          <w:sz w:val="24"/>
          <w:szCs w:val="24"/>
        </w:rPr>
      </w:pPr>
    </w:p>
    <w:p w:rsidR="00972081" w:rsidRPr="000A5C19" w:rsidRDefault="00972081" w:rsidP="008E6FC3">
      <w:pPr>
        <w:numPr>
          <w:ilvl w:val="0"/>
          <w:numId w:val="13"/>
        </w:numPr>
        <w:spacing w:line="276" w:lineRule="auto"/>
        <w:jc w:val="both"/>
        <w:rPr>
          <w:b/>
        </w:rPr>
      </w:pPr>
      <w:r>
        <w:rPr>
          <w:b/>
        </w:rPr>
        <w:t xml:space="preserve">„Топ дизайн България“ ЕООД, гр. Силистра </w:t>
      </w:r>
    </w:p>
    <w:p w:rsidR="00972081" w:rsidRDefault="00972081" w:rsidP="008E6FC3">
      <w:pPr>
        <w:pStyle w:val="3"/>
        <w:spacing w:line="276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Предложението</w:t>
      </w:r>
      <w:r w:rsidRPr="000A5C19">
        <w:rPr>
          <w:sz w:val="24"/>
          <w:szCs w:val="24"/>
        </w:rPr>
        <w:t xml:space="preserve"> в техническото предложение</w:t>
      </w:r>
      <w:r>
        <w:rPr>
          <w:sz w:val="24"/>
          <w:szCs w:val="24"/>
        </w:rPr>
        <w:t xml:space="preserve"> по първа обособена позиция: срок за изпълнение 5 </w:t>
      </w:r>
      <w:r w:rsidR="001E567A">
        <w:rPr>
          <w:sz w:val="24"/>
          <w:szCs w:val="24"/>
        </w:rPr>
        <w:t>/</w:t>
      </w:r>
      <w:r>
        <w:rPr>
          <w:sz w:val="24"/>
          <w:szCs w:val="24"/>
        </w:rPr>
        <w:t>пет</w:t>
      </w:r>
      <w:r w:rsidR="001E567A">
        <w:rPr>
          <w:sz w:val="24"/>
          <w:szCs w:val="24"/>
        </w:rPr>
        <w:t>/</w:t>
      </w:r>
      <w:r w:rsidRPr="000A5C19">
        <w:rPr>
          <w:sz w:val="24"/>
          <w:szCs w:val="24"/>
        </w:rPr>
        <w:t xml:space="preserve"> работни дни</w:t>
      </w:r>
      <w:r w:rsidR="001E567A">
        <w:rPr>
          <w:sz w:val="24"/>
          <w:szCs w:val="24"/>
        </w:rPr>
        <w:t>.</w:t>
      </w:r>
    </w:p>
    <w:p w:rsidR="00972081" w:rsidRDefault="00972081" w:rsidP="008E6FC3">
      <w:pPr>
        <w:spacing w:line="276" w:lineRule="auto"/>
        <w:ind w:firstLine="720"/>
        <w:jc w:val="both"/>
        <w:textAlignment w:val="center"/>
      </w:pPr>
    </w:p>
    <w:p w:rsidR="00972081" w:rsidRPr="002B30B4" w:rsidRDefault="00972081" w:rsidP="008E6FC3">
      <w:pPr>
        <w:spacing w:line="276" w:lineRule="auto"/>
        <w:ind w:firstLine="720"/>
        <w:jc w:val="both"/>
        <w:textAlignment w:val="center"/>
        <w:rPr>
          <w:b/>
        </w:rPr>
      </w:pPr>
      <w:r>
        <w:rPr>
          <w:b/>
        </w:rPr>
        <w:t>Констатации на комисията по</w:t>
      </w:r>
      <w:r w:rsidRPr="002B30B4">
        <w:rPr>
          <w:b/>
        </w:rPr>
        <w:t xml:space="preserve"> втора обособена позиция: </w:t>
      </w:r>
    </w:p>
    <w:p w:rsidR="00972081" w:rsidRPr="000A5C19" w:rsidRDefault="00972081" w:rsidP="008E6FC3">
      <w:pPr>
        <w:spacing w:line="276" w:lineRule="auto"/>
        <w:ind w:firstLine="708"/>
        <w:jc w:val="both"/>
      </w:pPr>
      <w:r>
        <w:t xml:space="preserve">Предложенията по втора обособена позиция, обявени по реда на постъпване на офертите, както следва: </w:t>
      </w:r>
    </w:p>
    <w:p w:rsidR="00972081" w:rsidRPr="000A5C19" w:rsidRDefault="00972081" w:rsidP="008E6FC3">
      <w:pPr>
        <w:spacing w:line="276" w:lineRule="auto"/>
        <w:jc w:val="both"/>
      </w:pPr>
    </w:p>
    <w:tbl>
      <w:tblPr>
        <w:tblW w:w="7207" w:type="dxa"/>
        <w:tblInd w:w="1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8"/>
        <w:gridCol w:w="4494"/>
        <w:gridCol w:w="2135"/>
      </w:tblGrid>
      <w:tr w:rsidR="00972081" w:rsidRPr="000A5C19" w:rsidTr="009D7D95">
        <w:tc>
          <w:tcPr>
            <w:tcW w:w="565" w:type="dxa"/>
          </w:tcPr>
          <w:p w:rsidR="00972081" w:rsidRPr="001E567A" w:rsidRDefault="00972081" w:rsidP="001E567A">
            <w:pPr>
              <w:spacing w:line="276" w:lineRule="auto"/>
              <w:jc w:val="center"/>
              <w:rPr>
                <w:b/>
              </w:rPr>
            </w:pPr>
            <w:r w:rsidRPr="001E567A">
              <w:rPr>
                <w:b/>
              </w:rPr>
              <w:t>№ по ред</w:t>
            </w:r>
          </w:p>
        </w:tc>
        <w:tc>
          <w:tcPr>
            <w:tcW w:w="4505" w:type="dxa"/>
          </w:tcPr>
          <w:p w:rsidR="00972081" w:rsidRPr="001E567A" w:rsidRDefault="00972081" w:rsidP="001E567A">
            <w:pPr>
              <w:spacing w:line="276" w:lineRule="auto"/>
              <w:jc w:val="center"/>
              <w:rPr>
                <w:b/>
              </w:rPr>
            </w:pPr>
            <w:r w:rsidRPr="001E567A">
              <w:rPr>
                <w:b/>
              </w:rPr>
              <w:t>Участник</w:t>
            </w:r>
          </w:p>
        </w:tc>
        <w:tc>
          <w:tcPr>
            <w:tcW w:w="2137" w:type="dxa"/>
          </w:tcPr>
          <w:p w:rsidR="00972081" w:rsidRPr="001E567A" w:rsidRDefault="00972081" w:rsidP="001E567A">
            <w:pPr>
              <w:spacing w:line="276" w:lineRule="auto"/>
              <w:jc w:val="center"/>
              <w:rPr>
                <w:b/>
              </w:rPr>
            </w:pPr>
            <w:r w:rsidRPr="001E567A">
              <w:rPr>
                <w:b/>
              </w:rPr>
              <w:t>Предлагана цена без ДДС- Обособена позиция № 2</w:t>
            </w:r>
          </w:p>
        </w:tc>
      </w:tr>
      <w:tr w:rsidR="00972081" w:rsidRPr="000A5C19" w:rsidTr="009D7D95">
        <w:tc>
          <w:tcPr>
            <w:tcW w:w="565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 w:rsidRPr="000A5C19">
              <w:t>1</w:t>
            </w:r>
          </w:p>
        </w:tc>
        <w:tc>
          <w:tcPr>
            <w:tcW w:w="4505" w:type="dxa"/>
          </w:tcPr>
          <w:p w:rsidR="00972081" w:rsidRPr="00177CEF" w:rsidRDefault="001E567A" w:rsidP="009D7D95">
            <w:pPr>
              <w:spacing w:line="480" w:lineRule="auto"/>
            </w:pPr>
            <w:r>
              <w:t>„Ес Пи Консулт БГ“ ООД</w:t>
            </w:r>
          </w:p>
          <w:p w:rsidR="00972081" w:rsidRPr="000A5C19" w:rsidRDefault="00972081" w:rsidP="009D7D95">
            <w:pPr>
              <w:spacing w:line="276" w:lineRule="auto"/>
              <w:jc w:val="both"/>
            </w:pPr>
          </w:p>
        </w:tc>
        <w:tc>
          <w:tcPr>
            <w:tcW w:w="2137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>
              <w:t xml:space="preserve">3 177 лева </w:t>
            </w:r>
          </w:p>
        </w:tc>
      </w:tr>
      <w:tr w:rsidR="00972081" w:rsidRPr="000A5C19" w:rsidTr="009D7D95">
        <w:tc>
          <w:tcPr>
            <w:tcW w:w="565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>
              <w:t>2</w:t>
            </w:r>
          </w:p>
        </w:tc>
        <w:tc>
          <w:tcPr>
            <w:tcW w:w="4505" w:type="dxa"/>
          </w:tcPr>
          <w:p w:rsidR="00972081" w:rsidRPr="00177CEF" w:rsidRDefault="001E567A" w:rsidP="009D7D95">
            <w:pPr>
              <w:spacing w:line="480" w:lineRule="auto"/>
            </w:pPr>
            <w:r>
              <w:t>„</w:t>
            </w:r>
            <w:proofErr w:type="spellStart"/>
            <w:r>
              <w:t>Милито</w:t>
            </w:r>
            <w:proofErr w:type="spellEnd"/>
            <w:r>
              <w:t>“ ЕООД</w:t>
            </w:r>
          </w:p>
          <w:p w:rsidR="00972081" w:rsidRDefault="00972081" w:rsidP="009D7D95">
            <w:pPr>
              <w:spacing w:line="276" w:lineRule="auto"/>
              <w:jc w:val="both"/>
            </w:pPr>
          </w:p>
        </w:tc>
        <w:tc>
          <w:tcPr>
            <w:tcW w:w="2137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>
              <w:t xml:space="preserve">2 846 лева </w:t>
            </w:r>
          </w:p>
        </w:tc>
      </w:tr>
      <w:tr w:rsidR="00972081" w:rsidRPr="000A5C19" w:rsidTr="009D7D95">
        <w:tc>
          <w:tcPr>
            <w:tcW w:w="565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>
              <w:t>3</w:t>
            </w:r>
          </w:p>
        </w:tc>
        <w:tc>
          <w:tcPr>
            <w:tcW w:w="4505" w:type="dxa"/>
          </w:tcPr>
          <w:p w:rsidR="00972081" w:rsidRPr="00177CEF" w:rsidRDefault="001E567A" w:rsidP="009D7D95">
            <w:pPr>
              <w:spacing w:line="480" w:lineRule="auto"/>
            </w:pPr>
            <w:r>
              <w:t>„</w:t>
            </w:r>
            <w:proofErr w:type="spellStart"/>
            <w:r>
              <w:t>Кодеста</w:t>
            </w:r>
            <w:proofErr w:type="spellEnd"/>
            <w:r>
              <w:t>“ ЕООД</w:t>
            </w:r>
          </w:p>
          <w:p w:rsidR="00972081" w:rsidRPr="000A5C19" w:rsidRDefault="00972081" w:rsidP="009D7D95">
            <w:pPr>
              <w:spacing w:line="276" w:lineRule="auto"/>
              <w:jc w:val="both"/>
            </w:pPr>
          </w:p>
        </w:tc>
        <w:tc>
          <w:tcPr>
            <w:tcW w:w="2137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>
              <w:t>2</w:t>
            </w:r>
            <w:r w:rsidR="001E567A">
              <w:t xml:space="preserve"> </w:t>
            </w:r>
            <w:r>
              <w:t xml:space="preserve">850 лева </w:t>
            </w:r>
          </w:p>
        </w:tc>
      </w:tr>
      <w:tr w:rsidR="00972081" w:rsidRPr="000A5C19" w:rsidTr="009D7D95">
        <w:tc>
          <w:tcPr>
            <w:tcW w:w="565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>
              <w:t>4</w:t>
            </w:r>
          </w:p>
        </w:tc>
        <w:tc>
          <w:tcPr>
            <w:tcW w:w="4505" w:type="dxa"/>
          </w:tcPr>
          <w:p w:rsidR="00972081" w:rsidRPr="00177CEF" w:rsidRDefault="001E567A" w:rsidP="009D7D95">
            <w:pPr>
              <w:spacing w:line="480" w:lineRule="auto"/>
            </w:pPr>
            <w:r>
              <w:t>„</w:t>
            </w:r>
            <w:proofErr w:type="spellStart"/>
            <w:r>
              <w:t>Перфекта</w:t>
            </w:r>
            <w:proofErr w:type="spellEnd"/>
            <w:r>
              <w:t xml:space="preserve"> </w:t>
            </w:r>
            <w:proofErr w:type="spellStart"/>
            <w:r>
              <w:t>Ейджънси</w:t>
            </w:r>
            <w:proofErr w:type="spellEnd"/>
            <w:r>
              <w:t>“ ЕООД</w:t>
            </w:r>
          </w:p>
          <w:p w:rsidR="00972081" w:rsidRPr="000A5C19" w:rsidRDefault="00972081" w:rsidP="009D7D95">
            <w:pPr>
              <w:spacing w:line="276" w:lineRule="auto"/>
              <w:jc w:val="both"/>
            </w:pPr>
          </w:p>
        </w:tc>
        <w:tc>
          <w:tcPr>
            <w:tcW w:w="2137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>
              <w:t>2</w:t>
            </w:r>
            <w:r w:rsidR="001E567A">
              <w:t xml:space="preserve"> </w:t>
            </w:r>
            <w:r>
              <w:t xml:space="preserve">750 лева </w:t>
            </w:r>
          </w:p>
        </w:tc>
      </w:tr>
      <w:tr w:rsidR="00972081" w:rsidRPr="000A5C19" w:rsidTr="009D7D95">
        <w:tc>
          <w:tcPr>
            <w:tcW w:w="565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>
              <w:t>5</w:t>
            </w:r>
          </w:p>
        </w:tc>
        <w:tc>
          <w:tcPr>
            <w:tcW w:w="4505" w:type="dxa"/>
          </w:tcPr>
          <w:p w:rsidR="00972081" w:rsidRPr="00177CEF" w:rsidRDefault="00972081" w:rsidP="009D7D95">
            <w:pPr>
              <w:spacing w:line="480" w:lineRule="auto"/>
            </w:pPr>
            <w:r w:rsidRPr="00177CEF">
              <w:t xml:space="preserve">„Ди Ем Ай </w:t>
            </w:r>
            <w:proofErr w:type="spellStart"/>
            <w:r w:rsidR="001E567A">
              <w:t>Дивелопмънт</w:t>
            </w:r>
            <w:proofErr w:type="spellEnd"/>
            <w:r w:rsidR="001E567A">
              <w:t>“ ЕООД</w:t>
            </w:r>
          </w:p>
          <w:p w:rsidR="00972081" w:rsidRDefault="00972081" w:rsidP="009D7D95">
            <w:pPr>
              <w:spacing w:line="276" w:lineRule="auto"/>
              <w:jc w:val="both"/>
            </w:pPr>
          </w:p>
        </w:tc>
        <w:tc>
          <w:tcPr>
            <w:tcW w:w="2137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>
              <w:t>3</w:t>
            </w:r>
            <w:r w:rsidR="001E567A">
              <w:t xml:space="preserve"> </w:t>
            </w:r>
            <w:r>
              <w:t xml:space="preserve">600 лева </w:t>
            </w:r>
          </w:p>
        </w:tc>
      </w:tr>
      <w:tr w:rsidR="00972081" w:rsidRPr="000A5C19" w:rsidTr="009D7D95">
        <w:tc>
          <w:tcPr>
            <w:tcW w:w="565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>
              <w:t>6</w:t>
            </w:r>
          </w:p>
        </w:tc>
        <w:tc>
          <w:tcPr>
            <w:tcW w:w="4505" w:type="dxa"/>
          </w:tcPr>
          <w:p w:rsidR="00972081" w:rsidRPr="00177CEF" w:rsidRDefault="001E567A" w:rsidP="009D7D95">
            <w:pPr>
              <w:spacing w:line="480" w:lineRule="auto"/>
            </w:pPr>
            <w:r>
              <w:t>„Топ дизайн България“ ЕООД</w:t>
            </w:r>
          </w:p>
          <w:p w:rsidR="00972081" w:rsidRDefault="00972081" w:rsidP="009D7D95">
            <w:pPr>
              <w:spacing w:line="276" w:lineRule="auto"/>
              <w:jc w:val="both"/>
            </w:pPr>
          </w:p>
        </w:tc>
        <w:tc>
          <w:tcPr>
            <w:tcW w:w="2137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>
              <w:t>4</w:t>
            </w:r>
            <w:r w:rsidR="001E567A">
              <w:t xml:space="preserve"> </w:t>
            </w:r>
            <w:r>
              <w:t xml:space="preserve">340 лева </w:t>
            </w:r>
          </w:p>
        </w:tc>
      </w:tr>
      <w:tr w:rsidR="00972081" w:rsidRPr="000A5C19" w:rsidTr="009D7D95">
        <w:tc>
          <w:tcPr>
            <w:tcW w:w="565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>
              <w:t>7</w:t>
            </w:r>
          </w:p>
        </w:tc>
        <w:tc>
          <w:tcPr>
            <w:tcW w:w="4505" w:type="dxa"/>
          </w:tcPr>
          <w:p w:rsidR="00972081" w:rsidRPr="00177CEF" w:rsidRDefault="001E567A" w:rsidP="009D7D95">
            <w:pPr>
              <w:spacing w:line="480" w:lineRule="auto"/>
            </w:pPr>
            <w:r>
              <w:t>„Д- Медия“ ООД</w:t>
            </w:r>
          </w:p>
          <w:p w:rsidR="00972081" w:rsidRPr="000A5C19" w:rsidRDefault="00972081" w:rsidP="009D7D95">
            <w:pPr>
              <w:spacing w:line="276" w:lineRule="auto"/>
              <w:jc w:val="both"/>
            </w:pPr>
          </w:p>
        </w:tc>
        <w:tc>
          <w:tcPr>
            <w:tcW w:w="2137" w:type="dxa"/>
          </w:tcPr>
          <w:p w:rsidR="00972081" w:rsidRPr="000A5C19" w:rsidRDefault="00972081" w:rsidP="009D7D95">
            <w:pPr>
              <w:spacing w:line="276" w:lineRule="auto"/>
              <w:jc w:val="both"/>
            </w:pPr>
            <w:r>
              <w:t>4</w:t>
            </w:r>
            <w:r w:rsidR="001E567A">
              <w:t xml:space="preserve"> </w:t>
            </w:r>
            <w:r>
              <w:t xml:space="preserve">000 лева </w:t>
            </w:r>
          </w:p>
        </w:tc>
      </w:tr>
    </w:tbl>
    <w:p w:rsidR="00972081" w:rsidRDefault="00972081" w:rsidP="008E6FC3">
      <w:pPr>
        <w:spacing w:line="276" w:lineRule="auto"/>
        <w:ind w:firstLine="720"/>
        <w:jc w:val="both"/>
        <w:textAlignment w:val="center"/>
      </w:pPr>
    </w:p>
    <w:p w:rsidR="001E567A" w:rsidRDefault="001E567A" w:rsidP="008E6FC3">
      <w:pPr>
        <w:spacing w:line="276" w:lineRule="auto"/>
        <w:ind w:firstLine="720"/>
        <w:jc w:val="both"/>
        <w:textAlignment w:val="center"/>
      </w:pPr>
    </w:p>
    <w:p w:rsidR="001E567A" w:rsidRDefault="001E567A" w:rsidP="008E6FC3">
      <w:pPr>
        <w:spacing w:line="276" w:lineRule="auto"/>
        <w:ind w:firstLine="720"/>
        <w:jc w:val="both"/>
        <w:textAlignment w:val="center"/>
      </w:pPr>
    </w:p>
    <w:p w:rsidR="001E567A" w:rsidRDefault="001E567A" w:rsidP="008E6FC3">
      <w:pPr>
        <w:spacing w:line="276" w:lineRule="auto"/>
        <w:ind w:firstLine="720"/>
        <w:jc w:val="both"/>
        <w:textAlignment w:val="center"/>
      </w:pPr>
    </w:p>
    <w:p w:rsidR="00972081" w:rsidRDefault="00972081" w:rsidP="001E567A">
      <w:pPr>
        <w:pStyle w:val="3"/>
        <w:numPr>
          <w:ilvl w:val="0"/>
          <w:numId w:val="17"/>
        </w:numPr>
        <w:spacing w:after="0"/>
        <w:contextualSpacing/>
        <w:jc w:val="both"/>
        <w:rPr>
          <w:b/>
          <w:sz w:val="24"/>
          <w:szCs w:val="24"/>
          <w:lang w:eastAsia="bg-BG"/>
        </w:rPr>
      </w:pPr>
      <w:r w:rsidRPr="003F2C1D">
        <w:rPr>
          <w:b/>
          <w:sz w:val="24"/>
          <w:szCs w:val="24"/>
          <w:lang w:eastAsia="bg-BG"/>
        </w:rPr>
        <w:lastRenderedPageBreak/>
        <w:t xml:space="preserve">„Ес Пи Консулт БГ“ ООД </w:t>
      </w:r>
    </w:p>
    <w:p w:rsidR="00972081" w:rsidRDefault="00972081" w:rsidP="001E567A">
      <w:pPr>
        <w:pStyle w:val="3"/>
        <w:spacing w:after="0"/>
        <w:ind w:left="0"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Предложението </w:t>
      </w:r>
      <w:r w:rsidRPr="000A5C19">
        <w:rPr>
          <w:sz w:val="24"/>
          <w:szCs w:val="24"/>
        </w:rPr>
        <w:t>в техническото предложение</w:t>
      </w:r>
      <w:r>
        <w:rPr>
          <w:sz w:val="24"/>
          <w:szCs w:val="24"/>
        </w:rPr>
        <w:t xml:space="preserve"> по втора обособена позиция</w:t>
      </w:r>
      <w:r w:rsidRPr="000A5C19">
        <w:rPr>
          <w:sz w:val="24"/>
          <w:szCs w:val="24"/>
        </w:rPr>
        <w:t xml:space="preserve">: срок за изпълнение </w:t>
      </w:r>
      <w:r>
        <w:rPr>
          <w:sz w:val="24"/>
          <w:szCs w:val="24"/>
        </w:rPr>
        <w:t>9</w:t>
      </w:r>
      <w:r w:rsidRPr="000A5C19">
        <w:rPr>
          <w:sz w:val="24"/>
          <w:szCs w:val="24"/>
          <w:lang w:val="en-US"/>
        </w:rPr>
        <w:t xml:space="preserve"> </w:t>
      </w:r>
      <w:r w:rsidR="001E567A">
        <w:rPr>
          <w:sz w:val="24"/>
          <w:szCs w:val="24"/>
        </w:rPr>
        <w:t>/</w:t>
      </w:r>
      <w:r>
        <w:rPr>
          <w:sz w:val="24"/>
          <w:szCs w:val="24"/>
        </w:rPr>
        <w:t>девет</w:t>
      </w:r>
      <w:r w:rsidR="001E567A">
        <w:rPr>
          <w:sz w:val="24"/>
          <w:szCs w:val="24"/>
        </w:rPr>
        <w:t>/</w:t>
      </w:r>
      <w:r w:rsidRPr="000A5C19">
        <w:rPr>
          <w:sz w:val="24"/>
          <w:szCs w:val="24"/>
        </w:rPr>
        <w:t xml:space="preserve"> работни дни</w:t>
      </w:r>
      <w:r w:rsidR="001E567A">
        <w:rPr>
          <w:sz w:val="24"/>
          <w:szCs w:val="24"/>
        </w:rPr>
        <w:t>.</w:t>
      </w:r>
    </w:p>
    <w:p w:rsidR="001E567A" w:rsidRPr="000A5C19" w:rsidRDefault="001E567A" w:rsidP="001E567A">
      <w:pPr>
        <w:pStyle w:val="3"/>
        <w:spacing w:after="0"/>
        <w:ind w:left="0" w:firstLine="720"/>
        <w:contextualSpacing/>
        <w:jc w:val="both"/>
        <w:rPr>
          <w:sz w:val="24"/>
          <w:szCs w:val="24"/>
        </w:rPr>
      </w:pPr>
    </w:p>
    <w:p w:rsidR="00972081" w:rsidRPr="00E37483" w:rsidRDefault="00972081" w:rsidP="001E567A">
      <w:pPr>
        <w:numPr>
          <w:ilvl w:val="0"/>
          <w:numId w:val="18"/>
        </w:numPr>
        <w:contextualSpacing/>
        <w:jc w:val="both"/>
        <w:rPr>
          <w:b/>
        </w:rPr>
      </w:pPr>
      <w:r>
        <w:rPr>
          <w:b/>
        </w:rPr>
        <w:t>„</w:t>
      </w:r>
      <w:proofErr w:type="spellStart"/>
      <w:r>
        <w:rPr>
          <w:b/>
        </w:rPr>
        <w:t>Милито</w:t>
      </w:r>
      <w:proofErr w:type="spellEnd"/>
      <w:r>
        <w:rPr>
          <w:b/>
        </w:rPr>
        <w:t>“ ЕООД</w:t>
      </w:r>
    </w:p>
    <w:p w:rsidR="00972081" w:rsidRDefault="00972081" w:rsidP="001E567A">
      <w:pPr>
        <w:pStyle w:val="3"/>
        <w:spacing w:after="0"/>
        <w:ind w:left="0"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Предложението в </w:t>
      </w:r>
      <w:r w:rsidRPr="000A5C19">
        <w:rPr>
          <w:sz w:val="24"/>
          <w:szCs w:val="24"/>
        </w:rPr>
        <w:t xml:space="preserve">техническото предложение по втора обособена позиция: срок за изпълнение 10 </w:t>
      </w:r>
      <w:r w:rsidR="001E567A">
        <w:rPr>
          <w:sz w:val="24"/>
          <w:szCs w:val="24"/>
        </w:rPr>
        <w:t>/</w:t>
      </w:r>
      <w:r w:rsidRPr="000A5C19">
        <w:rPr>
          <w:sz w:val="24"/>
          <w:szCs w:val="24"/>
        </w:rPr>
        <w:t>десет</w:t>
      </w:r>
      <w:r w:rsidR="001E567A">
        <w:rPr>
          <w:sz w:val="24"/>
          <w:szCs w:val="24"/>
        </w:rPr>
        <w:t>/</w:t>
      </w:r>
      <w:r w:rsidRPr="000A5C19">
        <w:rPr>
          <w:sz w:val="24"/>
          <w:szCs w:val="24"/>
        </w:rPr>
        <w:t xml:space="preserve"> работни дни</w:t>
      </w:r>
      <w:r w:rsidR="001E567A">
        <w:rPr>
          <w:sz w:val="24"/>
          <w:szCs w:val="24"/>
        </w:rPr>
        <w:t>.</w:t>
      </w:r>
      <w:r w:rsidRPr="000A5C19">
        <w:rPr>
          <w:sz w:val="24"/>
          <w:szCs w:val="24"/>
        </w:rPr>
        <w:t xml:space="preserve"> </w:t>
      </w:r>
    </w:p>
    <w:p w:rsidR="001E567A" w:rsidRDefault="001E567A" w:rsidP="001E567A">
      <w:pPr>
        <w:pStyle w:val="3"/>
        <w:spacing w:after="0"/>
        <w:ind w:left="0" w:firstLine="720"/>
        <w:contextualSpacing/>
        <w:jc w:val="both"/>
        <w:rPr>
          <w:sz w:val="24"/>
          <w:szCs w:val="24"/>
        </w:rPr>
      </w:pPr>
    </w:p>
    <w:p w:rsidR="00972081" w:rsidRDefault="00972081" w:rsidP="001E567A">
      <w:pPr>
        <w:numPr>
          <w:ilvl w:val="0"/>
          <w:numId w:val="18"/>
        </w:numPr>
        <w:contextualSpacing/>
        <w:jc w:val="both"/>
        <w:rPr>
          <w:b/>
        </w:rPr>
      </w:pPr>
      <w:r>
        <w:rPr>
          <w:b/>
        </w:rPr>
        <w:t>„</w:t>
      </w:r>
      <w:proofErr w:type="spellStart"/>
      <w:r>
        <w:rPr>
          <w:b/>
        </w:rPr>
        <w:t>Кодеста</w:t>
      </w:r>
      <w:proofErr w:type="spellEnd"/>
      <w:r>
        <w:rPr>
          <w:b/>
        </w:rPr>
        <w:t xml:space="preserve">“ ЕООД, </w:t>
      </w:r>
    </w:p>
    <w:p w:rsidR="00972081" w:rsidRDefault="00972081" w:rsidP="001E567A">
      <w:pPr>
        <w:pStyle w:val="3"/>
        <w:spacing w:after="0"/>
        <w:ind w:left="0"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Предложението</w:t>
      </w:r>
      <w:r w:rsidRPr="000A5C19">
        <w:rPr>
          <w:sz w:val="24"/>
          <w:szCs w:val="24"/>
        </w:rPr>
        <w:t xml:space="preserve"> в техническото предложение</w:t>
      </w:r>
      <w:r>
        <w:rPr>
          <w:sz w:val="24"/>
          <w:szCs w:val="24"/>
        </w:rPr>
        <w:t xml:space="preserve"> по втора обособена позиция</w:t>
      </w:r>
      <w:r w:rsidRPr="000A5C19">
        <w:rPr>
          <w:sz w:val="24"/>
          <w:szCs w:val="24"/>
        </w:rPr>
        <w:t xml:space="preserve">: срок за изпълнение </w:t>
      </w:r>
      <w:r>
        <w:rPr>
          <w:sz w:val="24"/>
          <w:szCs w:val="24"/>
        </w:rPr>
        <w:t xml:space="preserve">10 </w:t>
      </w:r>
      <w:r w:rsidR="001E567A">
        <w:rPr>
          <w:sz w:val="24"/>
          <w:szCs w:val="24"/>
        </w:rPr>
        <w:t>/</w:t>
      </w:r>
      <w:r>
        <w:rPr>
          <w:sz w:val="24"/>
          <w:szCs w:val="24"/>
        </w:rPr>
        <w:t>десет</w:t>
      </w:r>
      <w:r w:rsidR="001E567A">
        <w:rPr>
          <w:sz w:val="24"/>
          <w:szCs w:val="24"/>
        </w:rPr>
        <w:t>/ работни дни.</w:t>
      </w:r>
      <w:r>
        <w:rPr>
          <w:sz w:val="24"/>
          <w:szCs w:val="24"/>
        </w:rPr>
        <w:t xml:space="preserve"> </w:t>
      </w:r>
    </w:p>
    <w:p w:rsidR="001E567A" w:rsidRPr="000A5C19" w:rsidRDefault="001E567A" w:rsidP="001E567A">
      <w:pPr>
        <w:pStyle w:val="3"/>
        <w:spacing w:after="0"/>
        <w:ind w:left="0" w:firstLine="720"/>
        <w:contextualSpacing/>
        <w:jc w:val="both"/>
        <w:rPr>
          <w:sz w:val="24"/>
          <w:szCs w:val="24"/>
        </w:rPr>
      </w:pPr>
    </w:p>
    <w:p w:rsidR="00972081" w:rsidRPr="003F2C1D" w:rsidRDefault="00972081" w:rsidP="001E567A">
      <w:pPr>
        <w:numPr>
          <w:ilvl w:val="0"/>
          <w:numId w:val="18"/>
        </w:numPr>
        <w:contextualSpacing/>
        <w:jc w:val="both"/>
        <w:rPr>
          <w:b/>
        </w:rPr>
      </w:pPr>
      <w:r w:rsidRPr="00E37483">
        <w:rPr>
          <w:b/>
        </w:rPr>
        <w:t xml:space="preserve"> </w:t>
      </w:r>
      <w:r>
        <w:rPr>
          <w:b/>
        </w:rPr>
        <w:t>„</w:t>
      </w:r>
      <w:proofErr w:type="spellStart"/>
      <w:r w:rsidRPr="003F2C1D">
        <w:rPr>
          <w:b/>
        </w:rPr>
        <w:t>Перфекта</w:t>
      </w:r>
      <w:proofErr w:type="spellEnd"/>
      <w:r w:rsidRPr="003F2C1D">
        <w:rPr>
          <w:b/>
        </w:rPr>
        <w:t xml:space="preserve"> </w:t>
      </w:r>
      <w:proofErr w:type="spellStart"/>
      <w:r w:rsidRPr="003F2C1D">
        <w:rPr>
          <w:b/>
        </w:rPr>
        <w:t>Ейджънси</w:t>
      </w:r>
      <w:proofErr w:type="spellEnd"/>
      <w:r w:rsidRPr="003F2C1D">
        <w:rPr>
          <w:b/>
        </w:rPr>
        <w:t>“ ЕООД</w:t>
      </w:r>
    </w:p>
    <w:p w:rsidR="001E567A" w:rsidRDefault="00972081" w:rsidP="001E567A">
      <w:pPr>
        <w:ind w:firstLine="708"/>
        <w:contextualSpacing/>
        <w:jc w:val="both"/>
      </w:pPr>
      <w:r>
        <w:t>Предложението</w:t>
      </w:r>
      <w:r w:rsidRPr="000A5C19">
        <w:t xml:space="preserve"> в техническото предложен</w:t>
      </w:r>
      <w:r>
        <w:t>ие по втора обособена позиция е: с</w:t>
      </w:r>
      <w:r w:rsidRPr="000A5C19">
        <w:t xml:space="preserve">рок за изпълнение 10 </w:t>
      </w:r>
      <w:r>
        <w:t>/</w:t>
      </w:r>
      <w:r w:rsidRPr="000A5C19">
        <w:t>десет</w:t>
      </w:r>
      <w:r>
        <w:t>/</w:t>
      </w:r>
      <w:r w:rsidR="001E567A">
        <w:t xml:space="preserve"> работни дни.</w:t>
      </w:r>
    </w:p>
    <w:p w:rsidR="001E567A" w:rsidRDefault="001E567A" w:rsidP="001E567A">
      <w:pPr>
        <w:ind w:firstLine="708"/>
        <w:contextualSpacing/>
        <w:jc w:val="both"/>
      </w:pPr>
    </w:p>
    <w:p w:rsidR="00972081" w:rsidRPr="003F2C1D" w:rsidRDefault="001E567A" w:rsidP="001E567A">
      <w:pPr>
        <w:numPr>
          <w:ilvl w:val="0"/>
          <w:numId w:val="18"/>
        </w:numPr>
        <w:contextualSpacing/>
        <w:rPr>
          <w:b/>
        </w:rPr>
      </w:pPr>
      <w:r>
        <w:rPr>
          <w:b/>
        </w:rPr>
        <w:t xml:space="preserve">„Ди Ем Ай </w:t>
      </w:r>
      <w:proofErr w:type="spellStart"/>
      <w:r>
        <w:rPr>
          <w:b/>
        </w:rPr>
        <w:t>Дивелопмънт</w:t>
      </w:r>
      <w:proofErr w:type="spellEnd"/>
      <w:r>
        <w:rPr>
          <w:b/>
        </w:rPr>
        <w:t>“ ЕООД</w:t>
      </w:r>
    </w:p>
    <w:p w:rsidR="00972081" w:rsidRDefault="00972081" w:rsidP="001E567A">
      <w:pPr>
        <w:ind w:firstLine="708"/>
        <w:contextualSpacing/>
        <w:jc w:val="both"/>
      </w:pPr>
      <w:r>
        <w:t>Предложението</w:t>
      </w:r>
      <w:r w:rsidRPr="000A5C19">
        <w:t xml:space="preserve"> в техническото предложен</w:t>
      </w:r>
      <w:r>
        <w:t>ие по втора обособена позиция е: с</w:t>
      </w:r>
      <w:r w:rsidRPr="000A5C19">
        <w:t xml:space="preserve">рок за изпълнение 10 </w:t>
      </w:r>
      <w:r>
        <w:t>/</w:t>
      </w:r>
      <w:r w:rsidRPr="000A5C19">
        <w:t>десет</w:t>
      </w:r>
      <w:r>
        <w:t>/</w:t>
      </w:r>
      <w:r w:rsidRPr="000A5C19">
        <w:t xml:space="preserve"> р</w:t>
      </w:r>
      <w:r w:rsidR="001E567A">
        <w:t>аботни дни.</w:t>
      </w:r>
    </w:p>
    <w:p w:rsidR="001E567A" w:rsidRDefault="001E567A" w:rsidP="001E567A">
      <w:pPr>
        <w:ind w:firstLine="708"/>
        <w:contextualSpacing/>
        <w:jc w:val="both"/>
      </w:pPr>
    </w:p>
    <w:p w:rsidR="00972081" w:rsidRPr="003F2C1D" w:rsidRDefault="001E567A" w:rsidP="001E567A">
      <w:pPr>
        <w:numPr>
          <w:ilvl w:val="0"/>
          <w:numId w:val="18"/>
        </w:numPr>
        <w:contextualSpacing/>
        <w:rPr>
          <w:b/>
        </w:rPr>
      </w:pPr>
      <w:r>
        <w:rPr>
          <w:b/>
        </w:rPr>
        <w:t>„Топ дизайн България“ ЕООД</w:t>
      </w:r>
    </w:p>
    <w:p w:rsidR="001E567A" w:rsidRDefault="00972081" w:rsidP="001E567A">
      <w:pPr>
        <w:ind w:firstLine="708"/>
        <w:contextualSpacing/>
        <w:jc w:val="both"/>
      </w:pPr>
      <w:r>
        <w:t>Предложението</w:t>
      </w:r>
      <w:r w:rsidRPr="000A5C19">
        <w:t xml:space="preserve"> в техническото предложен</w:t>
      </w:r>
      <w:r>
        <w:t>ие по втора обособена позиция е: с</w:t>
      </w:r>
      <w:r w:rsidRPr="000A5C19">
        <w:t xml:space="preserve">рок за изпълнение 10 </w:t>
      </w:r>
      <w:r>
        <w:t>/</w:t>
      </w:r>
      <w:r w:rsidRPr="000A5C19">
        <w:t>десет</w:t>
      </w:r>
      <w:r>
        <w:t>/</w:t>
      </w:r>
      <w:r w:rsidR="001E567A">
        <w:t xml:space="preserve"> работни дни.</w:t>
      </w:r>
    </w:p>
    <w:p w:rsidR="00972081" w:rsidRDefault="00972081" w:rsidP="001E567A">
      <w:pPr>
        <w:ind w:firstLine="708"/>
        <w:contextualSpacing/>
        <w:jc w:val="both"/>
      </w:pPr>
      <w:r w:rsidRPr="000A5C19">
        <w:t xml:space="preserve"> </w:t>
      </w:r>
    </w:p>
    <w:p w:rsidR="001E567A" w:rsidRDefault="00972081" w:rsidP="001E567A">
      <w:pPr>
        <w:numPr>
          <w:ilvl w:val="0"/>
          <w:numId w:val="18"/>
        </w:numPr>
        <w:contextualSpacing/>
        <w:rPr>
          <w:b/>
        </w:rPr>
      </w:pPr>
      <w:r w:rsidRPr="003F2C1D">
        <w:rPr>
          <w:b/>
        </w:rPr>
        <w:t>„Д- Медия“ ООД,</w:t>
      </w:r>
    </w:p>
    <w:p w:rsidR="00972081" w:rsidRPr="001E567A" w:rsidRDefault="00972081" w:rsidP="001E567A">
      <w:pPr>
        <w:ind w:firstLine="708"/>
        <w:contextualSpacing/>
        <w:rPr>
          <w:b/>
        </w:rPr>
      </w:pPr>
      <w:r>
        <w:t>Предложението</w:t>
      </w:r>
      <w:r w:rsidRPr="000A5C19">
        <w:t xml:space="preserve"> в техническото предложен</w:t>
      </w:r>
      <w:r>
        <w:t>ие по втора обособена позиция е: с</w:t>
      </w:r>
      <w:r w:rsidRPr="000A5C19">
        <w:t xml:space="preserve">рок за изпълнение 10 </w:t>
      </w:r>
      <w:r>
        <w:t>/</w:t>
      </w:r>
      <w:r w:rsidRPr="000A5C19">
        <w:t>десет</w:t>
      </w:r>
      <w:r>
        <w:t>/</w:t>
      </w:r>
      <w:r w:rsidR="001E567A">
        <w:t xml:space="preserve"> работни дни.</w:t>
      </w:r>
      <w:r w:rsidRPr="000A5C19">
        <w:t xml:space="preserve"> </w:t>
      </w:r>
    </w:p>
    <w:p w:rsidR="00972081" w:rsidRDefault="00972081" w:rsidP="008E6FC3">
      <w:pPr>
        <w:spacing w:line="276" w:lineRule="auto"/>
        <w:ind w:firstLine="720"/>
        <w:jc w:val="both"/>
        <w:textAlignment w:val="center"/>
      </w:pPr>
    </w:p>
    <w:p w:rsidR="00972081" w:rsidRDefault="00972081" w:rsidP="008E6FC3">
      <w:pPr>
        <w:spacing w:line="276" w:lineRule="auto"/>
        <w:ind w:firstLine="720"/>
        <w:jc w:val="both"/>
        <w:textAlignment w:val="center"/>
      </w:pPr>
      <w:r>
        <w:t>След извършване на гореописаните дейности, съгласно чл.</w:t>
      </w:r>
      <w:r w:rsidR="00211321">
        <w:t xml:space="preserve"> </w:t>
      </w:r>
      <w:r>
        <w:t>61, т.</w:t>
      </w:r>
      <w:r w:rsidR="00211321">
        <w:t xml:space="preserve"> </w:t>
      </w:r>
      <w:r>
        <w:t xml:space="preserve">1 и т. 2 от Правилника за прилагане на закона за обществените поръчки (ППЗОП), комисията премина към разглеждане на представените оферти. </w:t>
      </w:r>
    </w:p>
    <w:p w:rsidR="00972081" w:rsidRDefault="00972081" w:rsidP="00305043">
      <w:pPr>
        <w:spacing w:line="276" w:lineRule="auto"/>
        <w:ind w:firstLine="708"/>
        <w:jc w:val="both"/>
      </w:pPr>
      <w:r>
        <w:t>В периода 08.03.2018</w:t>
      </w:r>
      <w:r w:rsidR="00211321">
        <w:t xml:space="preserve"> </w:t>
      </w:r>
      <w:r>
        <w:t>г. – 09.03.2018</w:t>
      </w:r>
      <w:r w:rsidR="00211321">
        <w:t xml:space="preserve"> </w:t>
      </w:r>
      <w:r>
        <w:t xml:space="preserve">г. от страна на комисията бе извършена справка в Търговски регистър, за наличие на свързаност на участниците, съгласно условията разписани в документацията: </w:t>
      </w:r>
    </w:p>
    <w:p w:rsidR="00972081" w:rsidRDefault="00972081" w:rsidP="00305043">
      <w:pPr>
        <w:spacing w:line="276" w:lineRule="auto"/>
        <w:ind w:firstLine="708"/>
        <w:jc w:val="both"/>
      </w:pPr>
      <w:r w:rsidRPr="00E42644">
        <w:t>Свързани лица не могат да бъдат самостоятелни участници в една и съща обособена позиция от поръчката, съгласно чл.</w:t>
      </w:r>
      <w:r w:rsidR="00211321">
        <w:t xml:space="preserve"> </w:t>
      </w:r>
      <w:r w:rsidRPr="00E42644">
        <w:t>101, ал.</w:t>
      </w:r>
      <w:r w:rsidR="00211321">
        <w:t xml:space="preserve"> </w:t>
      </w:r>
      <w:r w:rsidRPr="00E42644">
        <w:t>11 и ал.</w:t>
      </w:r>
      <w:r w:rsidR="00211321">
        <w:t xml:space="preserve"> </w:t>
      </w:r>
      <w:r w:rsidRPr="00E42644">
        <w:t>13 от ЗОП.</w:t>
      </w:r>
    </w:p>
    <w:p w:rsidR="00972081" w:rsidRDefault="00972081" w:rsidP="00305043">
      <w:pPr>
        <w:spacing w:line="276" w:lineRule="auto"/>
        <w:ind w:firstLine="708"/>
        <w:jc w:val="both"/>
      </w:pPr>
      <w:r>
        <w:t>И</w:t>
      </w:r>
      <w:r w:rsidRPr="00FB0B7C">
        <w:t xml:space="preserve">звършена </w:t>
      </w:r>
      <w:r w:rsidR="009354B6">
        <w:t xml:space="preserve">беше </w:t>
      </w:r>
      <w:r>
        <w:t xml:space="preserve">служебна </w:t>
      </w:r>
      <w:r w:rsidRPr="00FB0B7C">
        <w:t>спра</w:t>
      </w:r>
      <w:r>
        <w:t xml:space="preserve">вка в публичният регистър към Агенция за хората с увреждания. </w:t>
      </w:r>
    </w:p>
    <w:p w:rsidR="00972081" w:rsidRDefault="00972081" w:rsidP="008E6FC3">
      <w:pPr>
        <w:spacing w:line="276" w:lineRule="auto"/>
        <w:ind w:firstLine="720"/>
        <w:jc w:val="both"/>
        <w:textAlignment w:val="center"/>
      </w:pPr>
      <w:r>
        <w:t xml:space="preserve">При подробно разглеждане на Ценовото предложение на участника </w:t>
      </w:r>
      <w:r w:rsidRPr="003F2C1D">
        <w:rPr>
          <w:b/>
        </w:rPr>
        <w:t>„</w:t>
      </w:r>
      <w:proofErr w:type="spellStart"/>
      <w:r w:rsidRPr="003F2C1D">
        <w:rPr>
          <w:b/>
        </w:rPr>
        <w:t>Перфекта</w:t>
      </w:r>
      <w:proofErr w:type="spellEnd"/>
      <w:r w:rsidRPr="003F2C1D">
        <w:rPr>
          <w:b/>
        </w:rPr>
        <w:t xml:space="preserve"> </w:t>
      </w:r>
      <w:proofErr w:type="spellStart"/>
      <w:r w:rsidRPr="003F2C1D">
        <w:rPr>
          <w:b/>
        </w:rPr>
        <w:t>Ейджънси</w:t>
      </w:r>
      <w:proofErr w:type="spellEnd"/>
      <w:r w:rsidRPr="003F2C1D">
        <w:rPr>
          <w:b/>
        </w:rPr>
        <w:t>“ ЕООД</w:t>
      </w:r>
      <w:r>
        <w:rPr>
          <w:b/>
        </w:rPr>
        <w:t xml:space="preserve"> </w:t>
      </w:r>
      <w:r w:rsidRPr="00622811">
        <w:t>от страна на комисията беше констатирано следното несъответствие</w:t>
      </w:r>
      <w:r>
        <w:t>:</w:t>
      </w:r>
    </w:p>
    <w:p w:rsidR="00972081" w:rsidRDefault="00972081" w:rsidP="008E6FC3">
      <w:pPr>
        <w:spacing w:line="276" w:lineRule="auto"/>
        <w:ind w:firstLine="720"/>
        <w:jc w:val="both"/>
        <w:textAlignment w:val="center"/>
      </w:pPr>
      <w:r>
        <w:t>В</w:t>
      </w:r>
      <w:r w:rsidRPr="00622811">
        <w:t xml:space="preserve"> т. 1 от същото е посочена обща цена за изпълнение на договора в размер на </w:t>
      </w:r>
      <w:r w:rsidRPr="00F36B66">
        <w:rPr>
          <w:b/>
        </w:rPr>
        <w:t>2 650 лв</w:t>
      </w:r>
      <w:r w:rsidRPr="00622811">
        <w:t>.</w:t>
      </w:r>
      <w:r>
        <w:t xml:space="preserve"> без ДДС </w:t>
      </w:r>
      <w:r w:rsidRPr="00622811">
        <w:t xml:space="preserve">изписана </w:t>
      </w:r>
      <w:proofErr w:type="spellStart"/>
      <w:r>
        <w:t>ц</w:t>
      </w:r>
      <w:r w:rsidR="00211321">
        <w:t>ифром</w:t>
      </w:r>
      <w:proofErr w:type="spellEnd"/>
      <w:r w:rsidR="00211321">
        <w:t xml:space="preserve"> и словом, </w:t>
      </w:r>
      <w:proofErr w:type="spellStart"/>
      <w:r w:rsidR="00211321">
        <w:t>20%</w:t>
      </w:r>
      <w:proofErr w:type="spellEnd"/>
      <w:r w:rsidR="00211321">
        <w:t xml:space="preserve"> ДДС 530 лв.</w:t>
      </w:r>
      <w:r>
        <w:t xml:space="preserve"> </w:t>
      </w:r>
      <w:r w:rsidR="00211321">
        <w:t>и обща стойност с ДДС 3 180 лв.;</w:t>
      </w:r>
    </w:p>
    <w:p w:rsidR="00972081" w:rsidRPr="00622811" w:rsidRDefault="00972081" w:rsidP="008E6FC3">
      <w:pPr>
        <w:spacing w:line="276" w:lineRule="auto"/>
        <w:ind w:firstLine="720"/>
        <w:jc w:val="both"/>
        <w:textAlignment w:val="center"/>
      </w:pPr>
      <w:r>
        <w:lastRenderedPageBreak/>
        <w:t xml:space="preserve">В табличен вид, където са посочени видовете дейности, количество, единична цена и обща стойност е посочено </w:t>
      </w:r>
      <w:r w:rsidRPr="00F36B66">
        <w:rPr>
          <w:b/>
        </w:rPr>
        <w:t>2 750</w:t>
      </w:r>
      <w:r>
        <w:t xml:space="preserve"> лв.</w:t>
      </w:r>
      <w:r w:rsidRPr="00D528BD">
        <w:t xml:space="preserve"> </w:t>
      </w:r>
      <w:r>
        <w:t>без ДДС., 20 % ДДС 550 лв. и обща стойност с ДДС 3</w:t>
      </w:r>
      <w:r w:rsidR="00211321">
        <w:t xml:space="preserve"> </w:t>
      </w:r>
      <w:r>
        <w:t xml:space="preserve">300 лв. </w:t>
      </w:r>
    </w:p>
    <w:p w:rsidR="00972081" w:rsidRDefault="00972081" w:rsidP="008E6FC3">
      <w:pPr>
        <w:spacing w:line="276" w:lineRule="auto"/>
        <w:ind w:firstLine="720"/>
        <w:jc w:val="both"/>
        <w:textAlignment w:val="center"/>
      </w:pPr>
      <w:r>
        <w:t>На основание гореописаното и разписаните условия в чл.</w:t>
      </w:r>
      <w:r w:rsidR="00211321">
        <w:t xml:space="preserve"> </w:t>
      </w:r>
      <w:r>
        <w:t>104, ал. 5 от Закона за обществените поръчки (ЗОП)</w:t>
      </w:r>
      <w:r w:rsidR="00A87C53">
        <w:t xml:space="preserve">, </w:t>
      </w:r>
      <w:r w:rsidR="009354B6">
        <w:t>„проверката и разясненията не могат да водят до промени в ценовото предложение на участника“</w:t>
      </w:r>
      <w:r>
        <w:t xml:space="preserve">, комисията прецени, че не може да иска разяснение по ценовото предложение на участника. </w:t>
      </w:r>
    </w:p>
    <w:p w:rsidR="00972081" w:rsidRPr="00EB60D9" w:rsidRDefault="00972081" w:rsidP="00EB60D9">
      <w:pPr>
        <w:spacing w:line="276" w:lineRule="auto"/>
        <w:ind w:firstLine="720"/>
        <w:jc w:val="both"/>
        <w:textAlignment w:val="center"/>
        <w:rPr>
          <w:b/>
          <w:bCs/>
          <w:color w:val="000000"/>
        </w:rPr>
      </w:pPr>
      <w:r>
        <w:t>Комисията единодушно реши, да предложи на Възложителя на основание чл.</w:t>
      </w:r>
      <w:r w:rsidR="00211321">
        <w:t xml:space="preserve"> </w:t>
      </w:r>
      <w:r>
        <w:t xml:space="preserve">107, т. 2, буква а) от ЗОП, да отстрани от процедурата по втора обособена позиция </w:t>
      </w:r>
      <w:r w:rsidRPr="00177CEF">
        <w:rPr>
          <w:b/>
          <w:bCs/>
          <w:color w:val="000000"/>
        </w:rPr>
        <w:t xml:space="preserve">„Изработка, доставка и монтаж на билборд, обяснителна табела и </w:t>
      </w:r>
      <w:proofErr w:type="spellStart"/>
      <w:r w:rsidRPr="00177CEF">
        <w:rPr>
          <w:b/>
          <w:bCs/>
          <w:color w:val="000000"/>
        </w:rPr>
        <w:t>рол</w:t>
      </w:r>
      <w:proofErr w:type="spellEnd"/>
      <w:r w:rsidRPr="00177CEF">
        <w:rPr>
          <w:b/>
          <w:bCs/>
          <w:color w:val="000000"/>
        </w:rPr>
        <w:t xml:space="preserve"> банер“</w:t>
      </w:r>
      <w:r>
        <w:rPr>
          <w:b/>
          <w:bCs/>
          <w:color w:val="000000"/>
        </w:rPr>
        <w:t xml:space="preserve">, участника </w:t>
      </w:r>
      <w:r w:rsidRPr="003F2C1D">
        <w:rPr>
          <w:b/>
        </w:rPr>
        <w:t>„</w:t>
      </w:r>
      <w:proofErr w:type="spellStart"/>
      <w:r w:rsidRPr="003F2C1D">
        <w:rPr>
          <w:b/>
        </w:rPr>
        <w:t>Перфекта</w:t>
      </w:r>
      <w:proofErr w:type="spellEnd"/>
      <w:r w:rsidRPr="003F2C1D">
        <w:rPr>
          <w:b/>
        </w:rPr>
        <w:t xml:space="preserve"> </w:t>
      </w:r>
      <w:proofErr w:type="spellStart"/>
      <w:r w:rsidRPr="003F2C1D">
        <w:rPr>
          <w:b/>
        </w:rPr>
        <w:t>Ейджънси</w:t>
      </w:r>
      <w:proofErr w:type="spellEnd"/>
      <w:r w:rsidRPr="003F2C1D">
        <w:rPr>
          <w:b/>
        </w:rPr>
        <w:t>“ ЕООД</w:t>
      </w:r>
      <w:r>
        <w:rPr>
          <w:b/>
        </w:rPr>
        <w:t>.</w:t>
      </w:r>
    </w:p>
    <w:p w:rsidR="00972081" w:rsidRPr="005F2296" w:rsidRDefault="00972081" w:rsidP="00305043">
      <w:pPr>
        <w:ind w:firstLine="720"/>
        <w:jc w:val="both"/>
      </w:pPr>
      <w:r>
        <w:t>В периода 12.03.2018</w:t>
      </w:r>
      <w:r w:rsidR="00211321">
        <w:t xml:space="preserve"> </w:t>
      </w:r>
      <w:r>
        <w:t>г. -13.03.2018</w:t>
      </w:r>
      <w:r w:rsidR="00211321">
        <w:t xml:space="preserve"> </w:t>
      </w:r>
      <w:r>
        <w:t xml:space="preserve">г., комисията продължи с </w:t>
      </w:r>
      <w:r w:rsidRPr="005F2296">
        <w:t>проверка на ценовите предложения от офертите на участниците, за наличие на обстоятелства по чл.</w:t>
      </w:r>
      <w:r w:rsidR="00211321">
        <w:t xml:space="preserve"> </w:t>
      </w:r>
      <w:r w:rsidRPr="005F2296">
        <w:t>72, ал.</w:t>
      </w:r>
      <w:r w:rsidR="00211321">
        <w:t xml:space="preserve"> </w:t>
      </w:r>
      <w:r w:rsidRPr="005F2296">
        <w:t>1 от ЗОП. Направени бяха следните констатации:</w:t>
      </w:r>
    </w:p>
    <w:p w:rsidR="00972081" w:rsidRDefault="00972081" w:rsidP="000D29C6">
      <w:pPr>
        <w:spacing w:line="276" w:lineRule="auto"/>
        <w:ind w:firstLine="720"/>
        <w:jc w:val="both"/>
        <w:textAlignment w:val="center"/>
      </w:pPr>
      <w:r>
        <w:t>По първа обособена позиция не са констатирани обстоятелства по чл.</w:t>
      </w:r>
      <w:r w:rsidR="00211321">
        <w:t xml:space="preserve"> </w:t>
      </w:r>
      <w:r>
        <w:t xml:space="preserve">72 от ЗОП. </w:t>
      </w:r>
    </w:p>
    <w:p w:rsidR="00972081" w:rsidRDefault="00972081" w:rsidP="00305043">
      <w:pPr>
        <w:spacing w:line="276" w:lineRule="auto"/>
        <w:ind w:firstLine="720"/>
        <w:jc w:val="both"/>
        <w:textAlignment w:val="center"/>
      </w:pPr>
      <w:r>
        <w:t xml:space="preserve">По втора обособена позиция беше констатирано, по благоприятно ценово предложение. Констатациите на комисията са следните: </w:t>
      </w:r>
    </w:p>
    <w:p w:rsidR="00B25945" w:rsidRPr="009947F0" w:rsidRDefault="00972081" w:rsidP="00B25945">
      <w:pPr>
        <w:numPr>
          <w:ilvl w:val="0"/>
          <w:numId w:val="20"/>
        </w:numPr>
        <w:spacing w:line="276" w:lineRule="auto"/>
        <w:jc w:val="both"/>
        <w:textAlignment w:val="center"/>
      </w:pPr>
      <w:r>
        <w:t>За участник „</w:t>
      </w:r>
      <w:proofErr w:type="spellStart"/>
      <w:r>
        <w:t>Милито</w:t>
      </w:r>
      <w:proofErr w:type="spellEnd"/>
      <w:r>
        <w:t xml:space="preserve">“ ЕООД се установи разлика </w:t>
      </w:r>
      <w:r w:rsidRPr="009947F0">
        <w:t>в размер на 20.80 %</w:t>
      </w:r>
      <w:r w:rsidR="00E140DA" w:rsidRPr="009947F0">
        <w:t xml:space="preserve">, т.е </w:t>
      </w:r>
      <w:r w:rsidRPr="009947F0">
        <w:t>по- голяма от законовият праг от 20% ;</w:t>
      </w:r>
    </w:p>
    <w:p w:rsidR="00972081" w:rsidRDefault="00972081" w:rsidP="00B25945">
      <w:pPr>
        <w:numPr>
          <w:ilvl w:val="0"/>
          <w:numId w:val="20"/>
        </w:numPr>
        <w:spacing w:line="276" w:lineRule="auto"/>
        <w:jc w:val="both"/>
        <w:textAlignment w:val="center"/>
      </w:pPr>
      <w:r>
        <w:t>За участник „</w:t>
      </w:r>
      <w:proofErr w:type="spellStart"/>
      <w:r>
        <w:t>Кодеста</w:t>
      </w:r>
      <w:proofErr w:type="spellEnd"/>
      <w:r>
        <w:t>“ ЕООД се установи разлика в размер на 20.69 % по- голяма от законовият праг р</w:t>
      </w:r>
      <w:r w:rsidR="00B25945">
        <w:t>егламентиран в чл. 72, ал. 1 от ЗОП.</w:t>
      </w:r>
    </w:p>
    <w:p w:rsidR="00972081" w:rsidRPr="000A5C19" w:rsidRDefault="00972081" w:rsidP="00B442DB">
      <w:pPr>
        <w:spacing w:line="276" w:lineRule="auto"/>
        <w:ind w:firstLine="720"/>
        <w:jc w:val="both"/>
        <w:textAlignment w:val="center"/>
      </w:pPr>
      <w:r>
        <w:t>Съобразно разпоредбите на чл.</w:t>
      </w:r>
      <w:r w:rsidR="00B25945">
        <w:t xml:space="preserve"> </w:t>
      </w:r>
      <w:r>
        <w:t xml:space="preserve">72 от ЗОП помощният орган на възложителя е длъжен да изиска писмена обосновка на участника, в която същият следва да изложи обективни обстоятелства за начина на формиране на своето ценово предложение за участие по втора обособена позиция. </w:t>
      </w:r>
    </w:p>
    <w:p w:rsidR="00972081" w:rsidRPr="000A5C19" w:rsidRDefault="00972081" w:rsidP="00B442DB">
      <w:pPr>
        <w:spacing w:line="276" w:lineRule="auto"/>
        <w:ind w:firstLine="720"/>
        <w:jc w:val="both"/>
        <w:textAlignment w:val="center"/>
      </w:pPr>
      <w:r>
        <w:t>Съгласно констатираното и н</w:t>
      </w:r>
      <w:r w:rsidRPr="000A5C19">
        <w:t>а основан</w:t>
      </w:r>
      <w:r>
        <w:t>ие</w:t>
      </w:r>
      <w:r w:rsidRPr="000A5C19">
        <w:t xml:space="preserve"> чл.</w:t>
      </w:r>
      <w:r w:rsidR="00B25945">
        <w:t xml:space="preserve"> </w:t>
      </w:r>
      <w:r w:rsidRPr="000A5C19">
        <w:t>72, ал. 1 от З</w:t>
      </w:r>
      <w:r>
        <w:t xml:space="preserve">ОП, комисията реши да се </w:t>
      </w:r>
      <w:r w:rsidRPr="000A5C19">
        <w:t>изпрати</w:t>
      </w:r>
      <w:r>
        <w:t xml:space="preserve"> искане за представяне на писме</w:t>
      </w:r>
      <w:r w:rsidRPr="000A5C19">
        <w:t>на обосновка за начина на ценообразу</w:t>
      </w:r>
      <w:r>
        <w:t>ване по втора обособена позиц</w:t>
      </w:r>
      <w:r w:rsidR="00B25945">
        <w:t>ия до участниците „</w:t>
      </w:r>
      <w:proofErr w:type="spellStart"/>
      <w:r w:rsidR="00B25945">
        <w:t>Милито</w:t>
      </w:r>
      <w:proofErr w:type="spellEnd"/>
      <w:r w:rsidR="00B25945">
        <w:t xml:space="preserve">“ ЕООД </w:t>
      </w:r>
      <w:r>
        <w:t>и „</w:t>
      </w:r>
      <w:proofErr w:type="spellStart"/>
      <w:r>
        <w:t>Кодеста</w:t>
      </w:r>
      <w:proofErr w:type="spellEnd"/>
      <w:r>
        <w:t xml:space="preserve">“ ЕООД. </w:t>
      </w:r>
    </w:p>
    <w:p w:rsidR="00972081" w:rsidRPr="008C7831" w:rsidRDefault="00972081" w:rsidP="008E6FC3">
      <w:pPr>
        <w:spacing w:line="276" w:lineRule="auto"/>
        <w:ind w:firstLine="720"/>
        <w:jc w:val="both"/>
        <w:textAlignment w:val="center"/>
      </w:pPr>
      <w:r w:rsidRPr="008C7831">
        <w:t>Председателят на комисията обяви, че следващо закрито заседание ще бъде насроче</w:t>
      </w:r>
      <w:r>
        <w:t>но след получаване на изисканите</w:t>
      </w:r>
      <w:r w:rsidRPr="008C7831">
        <w:t xml:space="preserve"> о</w:t>
      </w:r>
      <w:r>
        <w:t>босновки по втора</w:t>
      </w:r>
      <w:r w:rsidRPr="008C7831">
        <w:t xml:space="preserve"> обособена позиция. </w:t>
      </w:r>
    </w:p>
    <w:p w:rsidR="00972081" w:rsidRDefault="00972081" w:rsidP="008E6FC3">
      <w:pPr>
        <w:pStyle w:val="3"/>
        <w:spacing w:line="276" w:lineRule="auto"/>
        <w:ind w:left="0" w:firstLine="720"/>
        <w:jc w:val="both"/>
        <w:rPr>
          <w:sz w:val="24"/>
          <w:szCs w:val="24"/>
        </w:rPr>
      </w:pPr>
    </w:p>
    <w:p w:rsidR="00972081" w:rsidRPr="00624F78" w:rsidRDefault="00972081" w:rsidP="008E6FC3">
      <w:pPr>
        <w:pStyle w:val="3"/>
        <w:spacing w:line="276" w:lineRule="auto"/>
        <w:ind w:left="0" w:firstLine="720"/>
        <w:jc w:val="both"/>
        <w:rPr>
          <w:i/>
          <w:sz w:val="18"/>
          <w:szCs w:val="18"/>
        </w:rPr>
      </w:pPr>
      <w:r>
        <w:rPr>
          <w:sz w:val="24"/>
          <w:szCs w:val="24"/>
        </w:rPr>
        <w:t xml:space="preserve">Председател: Николай Николов    </w:t>
      </w:r>
      <w:r w:rsidR="00624F78" w:rsidRPr="00624F78">
        <w:rPr>
          <w:i/>
          <w:sz w:val="18"/>
          <w:szCs w:val="18"/>
        </w:rPr>
        <w:t xml:space="preserve">заличена информация на </w:t>
      </w:r>
      <w:proofErr w:type="spellStart"/>
      <w:r w:rsidR="00624F78" w:rsidRPr="00624F78">
        <w:rPr>
          <w:i/>
          <w:sz w:val="18"/>
          <w:szCs w:val="18"/>
        </w:rPr>
        <w:t>осн</w:t>
      </w:r>
      <w:proofErr w:type="spellEnd"/>
      <w:r w:rsidR="00624F78" w:rsidRPr="00624F78">
        <w:rPr>
          <w:i/>
          <w:sz w:val="18"/>
          <w:szCs w:val="18"/>
        </w:rPr>
        <w:t>.чл.42, ал. 5 ЗОП, във връзка с чл.2, ал. 1 ЗЗЛД</w:t>
      </w:r>
    </w:p>
    <w:p w:rsidR="00972081" w:rsidRDefault="00972081" w:rsidP="008E6FC3">
      <w:pPr>
        <w:pStyle w:val="3"/>
        <w:spacing w:line="276" w:lineRule="auto"/>
        <w:ind w:left="0" w:firstLine="720"/>
        <w:jc w:val="both"/>
        <w:rPr>
          <w:sz w:val="24"/>
          <w:szCs w:val="24"/>
        </w:rPr>
      </w:pPr>
    </w:p>
    <w:p w:rsidR="00972081" w:rsidRDefault="00972081" w:rsidP="008E6FC3">
      <w:pPr>
        <w:pStyle w:val="3"/>
        <w:spacing w:line="276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Членове: </w:t>
      </w:r>
    </w:p>
    <w:p w:rsidR="00624F78" w:rsidRPr="00624F78" w:rsidRDefault="00972081" w:rsidP="00624F78">
      <w:pPr>
        <w:pStyle w:val="3"/>
        <w:spacing w:line="276" w:lineRule="auto"/>
        <w:ind w:left="0" w:firstLine="720"/>
        <w:jc w:val="both"/>
        <w:rPr>
          <w:i/>
          <w:sz w:val="18"/>
          <w:szCs w:val="18"/>
        </w:rPr>
      </w:pPr>
      <w:r>
        <w:rPr>
          <w:sz w:val="24"/>
          <w:szCs w:val="24"/>
        </w:rPr>
        <w:t xml:space="preserve">Йорданка Владимирова            </w:t>
      </w:r>
      <w:r w:rsidR="00624F78" w:rsidRPr="00624F78">
        <w:rPr>
          <w:i/>
          <w:sz w:val="18"/>
          <w:szCs w:val="18"/>
        </w:rPr>
        <w:t xml:space="preserve">заличена информация на </w:t>
      </w:r>
      <w:proofErr w:type="spellStart"/>
      <w:r w:rsidR="00624F78" w:rsidRPr="00624F78">
        <w:rPr>
          <w:i/>
          <w:sz w:val="18"/>
          <w:szCs w:val="18"/>
        </w:rPr>
        <w:t>осн</w:t>
      </w:r>
      <w:proofErr w:type="spellEnd"/>
      <w:r w:rsidR="00624F78" w:rsidRPr="00624F78">
        <w:rPr>
          <w:i/>
          <w:sz w:val="18"/>
          <w:szCs w:val="18"/>
        </w:rPr>
        <w:t>.чл.42, ал. 5 ЗОП, във връзка с чл.2, ал. 1 ЗЗЛД</w:t>
      </w:r>
    </w:p>
    <w:p w:rsidR="00624F78" w:rsidRPr="00624F78" w:rsidRDefault="00972081" w:rsidP="00624F78">
      <w:pPr>
        <w:pStyle w:val="3"/>
        <w:spacing w:line="276" w:lineRule="auto"/>
        <w:ind w:left="0" w:firstLine="720"/>
        <w:jc w:val="both"/>
        <w:rPr>
          <w:i/>
          <w:sz w:val="18"/>
          <w:szCs w:val="18"/>
        </w:rPr>
      </w:pPr>
      <w:r>
        <w:rPr>
          <w:sz w:val="24"/>
          <w:szCs w:val="24"/>
        </w:rPr>
        <w:t xml:space="preserve">Радостина Радева                      </w:t>
      </w:r>
      <w:r w:rsidR="00624F78" w:rsidRPr="00624F78">
        <w:rPr>
          <w:i/>
          <w:sz w:val="18"/>
          <w:szCs w:val="18"/>
        </w:rPr>
        <w:t xml:space="preserve">заличена информация на </w:t>
      </w:r>
      <w:proofErr w:type="spellStart"/>
      <w:r w:rsidR="00624F78" w:rsidRPr="00624F78">
        <w:rPr>
          <w:i/>
          <w:sz w:val="18"/>
          <w:szCs w:val="18"/>
        </w:rPr>
        <w:t>осн</w:t>
      </w:r>
      <w:proofErr w:type="spellEnd"/>
      <w:r w:rsidR="00624F78" w:rsidRPr="00624F78">
        <w:rPr>
          <w:i/>
          <w:sz w:val="18"/>
          <w:szCs w:val="18"/>
        </w:rPr>
        <w:t>.чл.42, ал. 5 ЗОП, във връзка с чл.2, ал. 1 ЗЗЛД</w:t>
      </w:r>
      <w:bookmarkStart w:id="0" w:name="_GoBack"/>
      <w:bookmarkEnd w:id="0"/>
    </w:p>
    <w:sectPr w:rsidR="00624F78" w:rsidRPr="00624F78" w:rsidSect="008E6FC3">
      <w:headerReference w:type="default" r:id="rId9"/>
      <w:footerReference w:type="default" r:id="rId10"/>
      <w:pgSz w:w="11906" w:h="16838"/>
      <w:pgMar w:top="0" w:right="1133" w:bottom="1417" w:left="993" w:header="708" w:footer="3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C53" w:rsidRDefault="00A87C53" w:rsidP="00C5450D">
      <w:r>
        <w:separator/>
      </w:r>
    </w:p>
  </w:endnote>
  <w:endnote w:type="continuationSeparator" w:id="0">
    <w:p w:rsidR="00A87C53" w:rsidRDefault="00A87C53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C53" w:rsidRDefault="00A87C53" w:rsidP="0088692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A87C53" w:rsidRPr="0034115E" w:rsidRDefault="00A87C53" w:rsidP="0088692D">
    <w:pPr>
      <w:pStyle w:val="a7"/>
      <w:jc w:val="center"/>
      <w:rPr>
        <w:i/>
        <w:sz w:val="12"/>
        <w:szCs w:val="12"/>
        <w:lang w:val="en-US"/>
      </w:rPr>
    </w:pPr>
  </w:p>
  <w:p w:rsidR="00A87C53" w:rsidRPr="003C08F8" w:rsidRDefault="00A87C53" w:rsidP="0088692D">
    <w:pPr>
      <w:pStyle w:val="a7"/>
      <w:jc w:val="center"/>
      <w:rPr>
        <w:i/>
        <w:sz w:val="20"/>
        <w:szCs w:val="22"/>
      </w:rPr>
    </w:pPr>
    <w:proofErr w:type="spellStart"/>
    <w:r w:rsidRPr="00F10ED3">
      <w:rPr>
        <w:sz w:val="16"/>
        <w:szCs w:val="16"/>
        <w:lang w:val="ru-RU"/>
      </w:rPr>
      <w:t>Този</w:t>
    </w:r>
    <w:proofErr w:type="spellEnd"/>
    <w:r w:rsidRPr="00F10ED3">
      <w:rPr>
        <w:sz w:val="16"/>
        <w:szCs w:val="16"/>
        <w:lang w:val="ru-RU"/>
      </w:rPr>
      <w:t xml:space="preserve"> документ е </w:t>
    </w:r>
    <w:proofErr w:type="spellStart"/>
    <w:r w:rsidRPr="00F10ED3">
      <w:rPr>
        <w:sz w:val="16"/>
        <w:szCs w:val="16"/>
        <w:lang w:val="ru-RU"/>
      </w:rPr>
      <w:t>създаден</w:t>
    </w:r>
    <w:proofErr w:type="spellEnd"/>
    <w:r w:rsidRPr="00F10ED3">
      <w:rPr>
        <w:sz w:val="16"/>
        <w:szCs w:val="16"/>
        <w:lang w:val="ru-RU"/>
      </w:rPr>
      <w:t xml:space="preserve"> в </w:t>
    </w:r>
    <w:proofErr w:type="spellStart"/>
    <w:r w:rsidRPr="00F10ED3">
      <w:rPr>
        <w:sz w:val="16"/>
        <w:szCs w:val="16"/>
        <w:lang w:val="ru-RU"/>
      </w:rPr>
      <w:t>рамките</w:t>
    </w:r>
    <w:proofErr w:type="spellEnd"/>
    <w:r w:rsidRPr="00F10ED3">
      <w:rPr>
        <w:sz w:val="16"/>
        <w:szCs w:val="16"/>
        <w:lang w:val="ru-RU"/>
      </w:rPr>
      <w:t xml:space="preserve"> на проект </w:t>
    </w:r>
    <w:r>
      <w:rPr>
        <w:sz w:val="16"/>
        <w:szCs w:val="16"/>
      </w:rPr>
      <w:t xml:space="preserve">„Реконструкция и рехабилитация на ул. „Симеон </w:t>
    </w:r>
    <w:proofErr w:type="gramStart"/>
    <w:r>
      <w:rPr>
        <w:sz w:val="16"/>
        <w:szCs w:val="16"/>
      </w:rPr>
      <w:t>Велики</w:t>
    </w:r>
    <w:proofErr w:type="gramEnd"/>
    <w:r>
      <w:rPr>
        <w:sz w:val="16"/>
        <w:szCs w:val="16"/>
      </w:rPr>
      <w:t>“ – гр. Силистра</w:t>
    </w:r>
    <w:r w:rsidRPr="00F10ED3">
      <w:rPr>
        <w:sz w:val="16"/>
        <w:szCs w:val="16"/>
        <w:lang w:val="ru-RU"/>
      </w:rPr>
      <w:t xml:space="preserve">”, </w:t>
    </w:r>
    <w:proofErr w:type="spellStart"/>
    <w:r w:rsidRPr="00F10ED3">
      <w:rPr>
        <w:sz w:val="16"/>
        <w:szCs w:val="16"/>
        <w:lang w:val="ru-RU"/>
      </w:rPr>
      <w:t>който</w:t>
    </w:r>
    <w:proofErr w:type="spellEnd"/>
    <w:r w:rsidRPr="00F10ED3">
      <w:rPr>
        <w:sz w:val="16"/>
        <w:szCs w:val="16"/>
        <w:lang w:val="ru-RU"/>
      </w:rPr>
      <w:t xml:space="preserve"> се </w:t>
    </w:r>
    <w:proofErr w:type="spellStart"/>
    <w:r w:rsidRPr="00F10ED3">
      <w:rPr>
        <w:sz w:val="16"/>
        <w:szCs w:val="16"/>
        <w:lang w:val="ru-RU"/>
      </w:rPr>
      <w:t>осъществява</w:t>
    </w:r>
    <w:proofErr w:type="spellEnd"/>
    <w:r w:rsidRPr="00F10ED3">
      <w:rPr>
        <w:sz w:val="16"/>
        <w:szCs w:val="16"/>
        <w:lang w:val="ru-RU"/>
      </w:rPr>
      <w:t xml:space="preserve"> с </w:t>
    </w:r>
    <w:proofErr w:type="spellStart"/>
    <w:r w:rsidRPr="00F10ED3">
      <w:rPr>
        <w:sz w:val="16"/>
        <w:szCs w:val="16"/>
        <w:lang w:val="ru-RU"/>
      </w:rPr>
      <w:t>финансовата</w:t>
    </w:r>
    <w:proofErr w:type="spellEnd"/>
    <w:r w:rsidRPr="00F10ED3">
      <w:rPr>
        <w:sz w:val="16"/>
        <w:szCs w:val="16"/>
        <w:lang w:val="ru-RU"/>
      </w:rPr>
      <w:t xml:space="preserve"> </w:t>
    </w:r>
    <w:proofErr w:type="spellStart"/>
    <w:r w:rsidRPr="00F10ED3">
      <w:rPr>
        <w:sz w:val="16"/>
        <w:szCs w:val="16"/>
        <w:lang w:val="ru-RU"/>
      </w:rPr>
      <w:t>подкрепа</w:t>
    </w:r>
    <w:proofErr w:type="spellEnd"/>
    <w:r w:rsidRPr="00F10ED3">
      <w:rPr>
        <w:sz w:val="16"/>
        <w:szCs w:val="16"/>
        <w:lang w:val="ru-RU"/>
      </w:rPr>
      <w:t xml:space="preserve"> на Оперативна </w:t>
    </w:r>
    <w:proofErr w:type="spellStart"/>
    <w:r w:rsidRPr="00F10ED3">
      <w:rPr>
        <w:sz w:val="16"/>
        <w:szCs w:val="16"/>
        <w:lang w:val="ru-RU"/>
      </w:rPr>
      <w:t>програма</w:t>
    </w:r>
    <w:proofErr w:type="spellEnd"/>
    <w:r w:rsidRPr="00F10ED3">
      <w:rPr>
        <w:sz w:val="16"/>
        <w:szCs w:val="16"/>
        <w:lang w:val="ru-RU"/>
      </w:rPr>
      <w:t xml:space="preserve"> „</w:t>
    </w:r>
    <w:proofErr w:type="spellStart"/>
    <w:r>
      <w:rPr>
        <w:sz w:val="16"/>
        <w:szCs w:val="16"/>
        <w:lang w:val="ru-RU"/>
      </w:rPr>
      <w:t>Региони</w:t>
    </w:r>
    <w:proofErr w:type="spellEnd"/>
    <w:r>
      <w:rPr>
        <w:sz w:val="16"/>
        <w:szCs w:val="16"/>
        <w:lang w:val="ru-RU"/>
      </w:rPr>
      <w:t xml:space="preserve"> в </w:t>
    </w:r>
    <w:proofErr w:type="spellStart"/>
    <w:r>
      <w:rPr>
        <w:sz w:val="16"/>
        <w:szCs w:val="16"/>
        <w:lang w:val="ru-RU"/>
      </w:rPr>
      <w:t>растеж</w:t>
    </w:r>
    <w:proofErr w:type="spellEnd"/>
    <w:r w:rsidRPr="00F10ED3">
      <w:rPr>
        <w:sz w:val="16"/>
        <w:szCs w:val="16"/>
        <w:lang w:val="ru-RU"/>
      </w:rPr>
      <w:t xml:space="preserve">” </w:t>
    </w:r>
    <w:r>
      <w:rPr>
        <w:sz w:val="16"/>
        <w:szCs w:val="16"/>
        <w:lang w:val="ru-RU"/>
      </w:rPr>
      <w:t>2014-2020</w:t>
    </w:r>
    <w:r w:rsidRPr="00F10ED3">
      <w:rPr>
        <w:sz w:val="16"/>
        <w:szCs w:val="16"/>
        <w:lang w:val="ru-RU"/>
      </w:rPr>
      <w:t xml:space="preserve"> г., </w:t>
    </w:r>
    <w:proofErr w:type="spellStart"/>
    <w:r w:rsidRPr="00F10ED3">
      <w:rPr>
        <w:sz w:val="16"/>
        <w:szCs w:val="16"/>
        <w:lang w:val="ru-RU"/>
      </w:rPr>
      <w:t>съфинансирана</w:t>
    </w:r>
    <w:proofErr w:type="spellEnd"/>
    <w:r w:rsidRPr="00F10ED3">
      <w:rPr>
        <w:sz w:val="16"/>
        <w:szCs w:val="16"/>
        <w:lang w:val="ru-RU"/>
      </w:rPr>
      <w:t xml:space="preserve"> от </w:t>
    </w:r>
    <w:proofErr w:type="spellStart"/>
    <w:r w:rsidRPr="00F10ED3">
      <w:rPr>
        <w:sz w:val="16"/>
        <w:szCs w:val="16"/>
        <w:lang w:val="ru-RU"/>
      </w:rPr>
      <w:t>Европейския</w:t>
    </w:r>
    <w:proofErr w:type="spellEnd"/>
    <w:r w:rsidRPr="00F10ED3">
      <w:rPr>
        <w:sz w:val="16"/>
        <w:szCs w:val="16"/>
        <w:lang w:val="ru-RU"/>
      </w:rPr>
      <w:t xml:space="preserve"> </w:t>
    </w:r>
    <w:proofErr w:type="spellStart"/>
    <w:r w:rsidRPr="00F10ED3">
      <w:rPr>
        <w:sz w:val="16"/>
        <w:szCs w:val="16"/>
        <w:lang w:val="ru-RU"/>
      </w:rPr>
      <w:t>съюз</w:t>
    </w:r>
    <w:proofErr w:type="spellEnd"/>
    <w:r w:rsidRPr="00F10ED3">
      <w:rPr>
        <w:sz w:val="16"/>
        <w:szCs w:val="16"/>
        <w:lang w:val="ru-RU"/>
      </w:rPr>
      <w:t xml:space="preserve"> чрез </w:t>
    </w:r>
    <w:proofErr w:type="spellStart"/>
    <w:r w:rsidRPr="00F10ED3">
      <w:rPr>
        <w:sz w:val="16"/>
        <w:szCs w:val="16"/>
        <w:lang w:val="ru-RU"/>
      </w:rPr>
      <w:t>Европейския</w:t>
    </w:r>
    <w:proofErr w:type="spellEnd"/>
    <w:r w:rsidRPr="00F10ED3">
      <w:rPr>
        <w:sz w:val="16"/>
        <w:szCs w:val="16"/>
        <w:lang w:val="ru-RU"/>
      </w:rPr>
      <w:t xml:space="preserve"> фонд за </w:t>
    </w:r>
    <w:proofErr w:type="spellStart"/>
    <w:r w:rsidRPr="00F10ED3">
      <w:rPr>
        <w:sz w:val="16"/>
        <w:szCs w:val="16"/>
        <w:lang w:val="ru-RU"/>
      </w:rPr>
      <w:t>регионално</w:t>
    </w:r>
    <w:proofErr w:type="spellEnd"/>
    <w:r w:rsidRPr="00F10ED3">
      <w:rPr>
        <w:sz w:val="16"/>
        <w:szCs w:val="16"/>
        <w:lang w:val="ru-RU"/>
      </w:rPr>
      <w:t xml:space="preserve"> развитие. </w:t>
    </w:r>
    <w:proofErr w:type="spellStart"/>
    <w:r w:rsidRPr="00F10ED3">
      <w:rPr>
        <w:sz w:val="16"/>
        <w:szCs w:val="16"/>
        <w:lang w:val="ru-RU"/>
      </w:rPr>
      <w:t>Цялата</w:t>
    </w:r>
    <w:proofErr w:type="spellEnd"/>
    <w:r w:rsidRPr="00F10ED3">
      <w:rPr>
        <w:sz w:val="16"/>
        <w:szCs w:val="16"/>
        <w:lang w:val="ru-RU"/>
      </w:rPr>
      <w:t xml:space="preserve"> </w:t>
    </w:r>
    <w:proofErr w:type="spellStart"/>
    <w:r w:rsidRPr="00F10ED3">
      <w:rPr>
        <w:sz w:val="16"/>
        <w:szCs w:val="16"/>
        <w:lang w:val="ru-RU"/>
      </w:rPr>
      <w:t>отговорност</w:t>
    </w:r>
    <w:proofErr w:type="spellEnd"/>
    <w:r w:rsidRPr="00F10ED3">
      <w:rPr>
        <w:sz w:val="16"/>
        <w:szCs w:val="16"/>
        <w:lang w:val="ru-RU"/>
      </w:rPr>
      <w:t xml:space="preserve"> за </w:t>
    </w:r>
    <w:proofErr w:type="spellStart"/>
    <w:r w:rsidRPr="00F10ED3">
      <w:rPr>
        <w:sz w:val="16"/>
        <w:szCs w:val="16"/>
        <w:lang w:val="ru-RU"/>
      </w:rPr>
      <w:t>съдържанието</w:t>
    </w:r>
    <w:proofErr w:type="spellEnd"/>
    <w:r w:rsidRPr="00F10ED3">
      <w:rPr>
        <w:sz w:val="16"/>
        <w:szCs w:val="16"/>
        <w:lang w:val="ru-RU"/>
      </w:rPr>
      <w:t xml:space="preserve"> на </w:t>
    </w:r>
    <w:proofErr w:type="spellStart"/>
    <w:r w:rsidRPr="00F10ED3">
      <w:rPr>
        <w:sz w:val="16"/>
        <w:szCs w:val="16"/>
        <w:lang w:val="ru-RU"/>
      </w:rPr>
      <w:t>публикацията</w:t>
    </w:r>
    <w:proofErr w:type="spellEnd"/>
    <w:r w:rsidRPr="00F10ED3">
      <w:rPr>
        <w:sz w:val="16"/>
        <w:szCs w:val="16"/>
        <w:lang w:val="ru-RU"/>
      </w:rPr>
      <w:t xml:space="preserve"> се носи </w:t>
    </w:r>
    <w:proofErr w:type="gramStart"/>
    <w:r w:rsidRPr="00F10ED3">
      <w:rPr>
        <w:sz w:val="16"/>
        <w:szCs w:val="16"/>
        <w:lang w:val="ru-RU"/>
      </w:rPr>
      <w:t>от</w:t>
    </w:r>
    <w:proofErr w:type="gramEnd"/>
    <w:r w:rsidRPr="00F10ED3">
      <w:rPr>
        <w:sz w:val="16"/>
        <w:szCs w:val="16"/>
        <w:lang w:val="ru-RU"/>
      </w:rPr>
      <w:t xml:space="preserve"> </w:t>
    </w:r>
    <w:proofErr w:type="gramStart"/>
    <w:r w:rsidRPr="00F10ED3">
      <w:rPr>
        <w:sz w:val="16"/>
        <w:szCs w:val="16"/>
        <w:lang w:val="ru-RU"/>
      </w:rPr>
      <w:t>Община</w:t>
    </w:r>
    <w:proofErr w:type="gramEnd"/>
    <w:r w:rsidRPr="00F10ED3">
      <w:rPr>
        <w:sz w:val="16"/>
        <w:szCs w:val="16"/>
        <w:lang w:val="ru-RU"/>
      </w:rPr>
      <w:t xml:space="preserve"> </w:t>
    </w:r>
    <w:proofErr w:type="spellStart"/>
    <w:r w:rsidRPr="00F10ED3">
      <w:rPr>
        <w:sz w:val="16"/>
        <w:szCs w:val="16"/>
        <w:lang w:val="ru-RU"/>
      </w:rPr>
      <w:t>Силистра</w:t>
    </w:r>
    <w:proofErr w:type="spellEnd"/>
    <w:r w:rsidRPr="00F10ED3">
      <w:rPr>
        <w:sz w:val="16"/>
        <w:szCs w:val="16"/>
        <w:lang w:val="ru-RU"/>
      </w:rPr>
      <w:t xml:space="preserve"> и при </w:t>
    </w:r>
    <w:proofErr w:type="spellStart"/>
    <w:r w:rsidRPr="00F10ED3">
      <w:rPr>
        <w:sz w:val="16"/>
        <w:szCs w:val="16"/>
        <w:lang w:val="ru-RU"/>
      </w:rPr>
      <w:t>никакви</w:t>
    </w:r>
    <w:proofErr w:type="spellEnd"/>
    <w:r w:rsidRPr="00F10ED3">
      <w:rPr>
        <w:sz w:val="16"/>
        <w:szCs w:val="16"/>
        <w:lang w:val="ru-RU"/>
      </w:rPr>
      <w:t xml:space="preserve"> </w:t>
    </w:r>
    <w:proofErr w:type="spellStart"/>
    <w:r w:rsidRPr="00F10ED3">
      <w:rPr>
        <w:sz w:val="16"/>
        <w:szCs w:val="16"/>
        <w:lang w:val="ru-RU"/>
      </w:rPr>
      <w:t>обстоятелства</w:t>
    </w:r>
    <w:proofErr w:type="spellEnd"/>
    <w:r w:rsidRPr="00F10ED3">
      <w:rPr>
        <w:sz w:val="16"/>
        <w:szCs w:val="16"/>
        <w:lang w:val="ru-RU"/>
      </w:rPr>
      <w:t xml:space="preserve"> не </w:t>
    </w:r>
    <w:proofErr w:type="spellStart"/>
    <w:r w:rsidRPr="00F10ED3">
      <w:rPr>
        <w:sz w:val="16"/>
        <w:szCs w:val="16"/>
        <w:lang w:val="ru-RU"/>
      </w:rPr>
      <w:t>може</w:t>
    </w:r>
    <w:proofErr w:type="spellEnd"/>
    <w:r w:rsidRPr="00F10ED3">
      <w:rPr>
        <w:sz w:val="16"/>
        <w:szCs w:val="16"/>
        <w:lang w:val="ru-RU"/>
      </w:rPr>
      <w:t xml:space="preserve"> да се </w:t>
    </w:r>
    <w:proofErr w:type="spellStart"/>
    <w:r w:rsidRPr="00F10ED3">
      <w:rPr>
        <w:sz w:val="16"/>
        <w:szCs w:val="16"/>
        <w:lang w:val="ru-RU"/>
      </w:rPr>
      <w:t>счита</w:t>
    </w:r>
    <w:proofErr w:type="spellEnd"/>
    <w:r w:rsidRPr="00F10ED3">
      <w:rPr>
        <w:sz w:val="16"/>
        <w:szCs w:val="16"/>
        <w:lang w:val="ru-RU"/>
      </w:rPr>
      <w:t xml:space="preserve">, </w:t>
    </w:r>
    <w:r w:rsidRPr="00460349">
      <w:rPr>
        <w:sz w:val="16"/>
        <w:szCs w:val="16"/>
      </w:rPr>
      <w:t>че този документ отразява официалното становище на Европейския съюз и Управляващия орган</w:t>
    </w:r>
    <w:r>
      <w:rPr>
        <w:sz w:val="16"/>
        <w:szCs w:val="16"/>
      </w:rPr>
      <w:t xml:space="preserve"> ОПРР 2014-2020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C53" w:rsidRDefault="00A87C53" w:rsidP="00C5450D">
      <w:r>
        <w:separator/>
      </w:r>
    </w:p>
  </w:footnote>
  <w:footnote w:type="continuationSeparator" w:id="0">
    <w:p w:rsidR="00A87C53" w:rsidRDefault="00A87C53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C53" w:rsidRDefault="00624F78" w:rsidP="00EB4C0B">
    <w:pPr>
      <w:pStyle w:val="a5"/>
      <w:pBdr>
        <w:bottom w:val="single" w:sz="6" w:space="1" w:color="auto"/>
      </w:pBdr>
      <w:tabs>
        <w:tab w:val="clear" w:pos="4536"/>
        <w:tab w:val="clear" w:pos="9072"/>
        <w:tab w:val="center" w:pos="4961"/>
        <w:tab w:val="right" w:pos="9922"/>
      </w:tabs>
      <w:rPr>
        <w:lang w:val="en-US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i1025" type="#_x0000_t75" style="width:173.25pt;height:60pt;visibility:visible">
          <v:imagedata r:id="rId1" o:title=""/>
        </v:shape>
      </w:pict>
    </w:r>
    <w:r w:rsidR="00A87C53">
      <w:tab/>
    </w:r>
    <w:r w:rsidR="00A87C53">
      <w:rPr>
        <w:noProof/>
      </w:rPr>
      <w:tab/>
    </w:r>
    <w:r>
      <w:rPr>
        <w:noProof/>
      </w:rPr>
      <w:pict>
        <v:shape id="Picture 11" o:spid="_x0000_i1026" type="#_x0000_t75" style="width:149.25pt;height:53.25pt;visibility:visible">
          <v:imagedata r:id="rId2" o:title=""/>
        </v:shape>
      </w:pict>
    </w:r>
  </w:p>
  <w:p w:rsidR="00A87C53" w:rsidRPr="00C5450D" w:rsidRDefault="00A87C53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27880"/>
    <w:multiLevelType w:val="hybridMultilevel"/>
    <w:tmpl w:val="BA222E2C"/>
    <w:lvl w:ilvl="0" w:tplc="C42AFA02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  <w:rPr>
        <w:rFonts w:cs="Times New Roman"/>
      </w:rPr>
    </w:lvl>
  </w:abstractNum>
  <w:abstractNum w:abstractNumId="1">
    <w:nsid w:val="0C5965BA"/>
    <w:multiLevelType w:val="hybridMultilevel"/>
    <w:tmpl w:val="0A00ED4A"/>
    <w:lvl w:ilvl="0" w:tplc="B896CA36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2A0370C"/>
    <w:multiLevelType w:val="multilevel"/>
    <w:tmpl w:val="B4B4DDA0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0"/>
      <w:numFmt w:val="decimal"/>
      <w:isLgl/>
      <w:lvlText w:val="%1.%2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17513E16"/>
    <w:multiLevelType w:val="hybridMultilevel"/>
    <w:tmpl w:val="C1B863C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7566F1C"/>
    <w:multiLevelType w:val="hybridMultilevel"/>
    <w:tmpl w:val="B238A75E"/>
    <w:lvl w:ilvl="0" w:tplc="0402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5">
    <w:nsid w:val="1B165254"/>
    <w:multiLevelType w:val="hybridMultilevel"/>
    <w:tmpl w:val="C458ED60"/>
    <w:lvl w:ilvl="0" w:tplc="EA263A9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C0A57E2"/>
    <w:multiLevelType w:val="multilevel"/>
    <w:tmpl w:val="CD3E61D8"/>
    <w:lvl w:ilvl="0">
      <w:start w:val="1"/>
      <w:numFmt w:val="decimal"/>
      <w:lvlText w:val="%1."/>
      <w:lvlJc w:val="left"/>
      <w:pPr>
        <w:ind w:left="1512" w:hanging="360"/>
      </w:pPr>
      <w:rPr>
        <w:rFonts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1512" w:hanging="360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872" w:hanging="720"/>
      </w:pPr>
      <w:rPr>
        <w:rFonts w:cs="Times New Roman"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872" w:hanging="720"/>
      </w:pPr>
      <w:rPr>
        <w:rFonts w:cs="Times New Roman"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232" w:hanging="1080"/>
      </w:pPr>
      <w:rPr>
        <w:rFonts w:cs="Times New Roman"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2232" w:hanging="1080"/>
      </w:pPr>
      <w:rPr>
        <w:rFonts w:cs="Times New Roman"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2592" w:hanging="1440"/>
      </w:pPr>
      <w:rPr>
        <w:rFonts w:cs="Times New Roman"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2592" w:hanging="1440"/>
      </w:pPr>
      <w:rPr>
        <w:rFonts w:cs="Times New Roman"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2952" w:hanging="1800"/>
      </w:pPr>
      <w:rPr>
        <w:rFonts w:cs="Times New Roman" w:hint="default"/>
        <w:b/>
        <w:bCs/>
      </w:rPr>
    </w:lvl>
  </w:abstractNum>
  <w:abstractNum w:abstractNumId="7">
    <w:nsid w:val="1E085B71"/>
    <w:multiLevelType w:val="hybridMultilevel"/>
    <w:tmpl w:val="74CAE2E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722403"/>
    <w:multiLevelType w:val="hybridMultilevel"/>
    <w:tmpl w:val="9F52A70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84E5FC3"/>
    <w:multiLevelType w:val="hybridMultilevel"/>
    <w:tmpl w:val="A25E8BEA"/>
    <w:lvl w:ilvl="0" w:tplc="CC847180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  <w:rPr>
        <w:rFonts w:cs="Times New Roman"/>
      </w:rPr>
    </w:lvl>
  </w:abstractNum>
  <w:abstractNum w:abstractNumId="10">
    <w:nsid w:val="2A5F35C4"/>
    <w:multiLevelType w:val="hybridMultilevel"/>
    <w:tmpl w:val="CE5AF812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2FB7D9E"/>
    <w:multiLevelType w:val="hybridMultilevel"/>
    <w:tmpl w:val="B8E23EC6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3B573A2D"/>
    <w:multiLevelType w:val="hybridMultilevel"/>
    <w:tmpl w:val="A252A154"/>
    <w:lvl w:ilvl="0" w:tplc="D5C215E8">
      <w:start w:val="1"/>
      <w:numFmt w:val="decimal"/>
      <w:lvlText w:val="%1."/>
      <w:lvlJc w:val="left"/>
      <w:pPr>
        <w:tabs>
          <w:tab w:val="num" w:pos="1131"/>
        </w:tabs>
        <w:ind w:left="1131" w:hanging="39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  <w:rPr>
        <w:rFonts w:cs="Times New Roman"/>
      </w:rPr>
    </w:lvl>
  </w:abstractNum>
  <w:abstractNum w:abstractNumId="13">
    <w:nsid w:val="40AE18F2"/>
    <w:multiLevelType w:val="multilevel"/>
    <w:tmpl w:val="DABA9B6A"/>
    <w:lvl w:ilvl="0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32" w:hanging="720"/>
      </w:pPr>
      <w:rPr>
        <w:rFonts w:cs="Times New Roman" w:hint="default"/>
      </w:rPr>
    </w:lvl>
    <w:lvl w:ilvl="3">
      <w:start w:val="1"/>
      <w:numFmt w:val="decimalZero"/>
      <w:isLgl/>
      <w:lvlText w:val="%1.%2.%3.%4."/>
      <w:lvlJc w:val="left"/>
      <w:pPr>
        <w:ind w:left="2163" w:hanging="1080"/>
      </w:pPr>
      <w:rPr>
        <w:rFonts w:cs="Times New Roman" w:hint="default"/>
      </w:rPr>
    </w:lvl>
    <w:lvl w:ilvl="4">
      <w:start w:val="1"/>
      <w:numFmt w:val="decimalZero"/>
      <w:isLgl/>
      <w:lvlText w:val="%1.%2.%3.%4.%5."/>
      <w:lvlJc w:val="left"/>
      <w:pPr>
        <w:ind w:left="2694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6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9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98" w:hanging="2160"/>
      </w:pPr>
      <w:rPr>
        <w:rFonts w:cs="Times New Roman" w:hint="default"/>
      </w:rPr>
    </w:lvl>
  </w:abstractNum>
  <w:abstractNum w:abstractNumId="14">
    <w:nsid w:val="46143A78"/>
    <w:multiLevelType w:val="hybridMultilevel"/>
    <w:tmpl w:val="830AB19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A585EAE"/>
    <w:multiLevelType w:val="hybridMultilevel"/>
    <w:tmpl w:val="2D3A73E2"/>
    <w:lvl w:ilvl="0" w:tplc="0402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16">
    <w:nsid w:val="58545FA2"/>
    <w:multiLevelType w:val="hybridMultilevel"/>
    <w:tmpl w:val="58ECB61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4AF5892"/>
    <w:multiLevelType w:val="hybridMultilevel"/>
    <w:tmpl w:val="4A086A84"/>
    <w:lvl w:ilvl="0" w:tplc="54385B12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  <w:bCs w:val="0"/>
        <w:i w:val="0"/>
        <w:iCs w:val="0"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>
    <w:nsid w:val="71186C43"/>
    <w:multiLevelType w:val="hybridMultilevel"/>
    <w:tmpl w:val="2702FAA4"/>
    <w:lvl w:ilvl="0" w:tplc="5DB2CD3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DAA3D5A"/>
    <w:multiLevelType w:val="hybridMultilevel"/>
    <w:tmpl w:val="B9C0753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0"/>
  </w:num>
  <w:num w:numId="4">
    <w:abstractNumId w:val="9"/>
  </w:num>
  <w:num w:numId="5">
    <w:abstractNumId w:val="2"/>
  </w:num>
  <w:num w:numId="6">
    <w:abstractNumId w:val="17"/>
  </w:num>
  <w:num w:numId="7">
    <w:abstractNumId w:val="11"/>
  </w:num>
  <w:num w:numId="8">
    <w:abstractNumId w:val="7"/>
  </w:num>
  <w:num w:numId="9">
    <w:abstractNumId w:val="14"/>
  </w:num>
  <w:num w:numId="10">
    <w:abstractNumId w:val="4"/>
  </w:num>
  <w:num w:numId="11">
    <w:abstractNumId w:val="8"/>
  </w:num>
  <w:num w:numId="12">
    <w:abstractNumId w:val="15"/>
  </w:num>
  <w:num w:numId="13">
    <w:abstractNumId w:val="16"/>
  </w:num>
  <w:num w:numId="14">
    <w:abstractNumId w:val="19"/>
  </w:num>
  <w:num w:numId="15">
    <w:abstractNumId w:val="5"/>
  </w:num>
  <w:num w:numId="16">
    <w:abstractNumId w:val="3"/>
  </w:num>
  <w:num w:numId="17">
    <w:abstractNumId w:val="18"/>
  </w:num>
  <w:num w:numId="18">
    <w:abstractNumId w:val="1"/>
  </w:num>
  <w:num w:numId="19">
    <w:abstractNumId w:val="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1229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193E"/>
    <w:rsid w:val="0000535C"/>
    <w:rsid w:val="00007D46"/>
    <w:rsid w:val="0001006D"/>
    <w:rsid w:val="0001115E"/>
    <w:rsid w:val="00016FBB"/>
    <w:rsid w:val="000375F6"/>
    <w:rsid w:val="0004766C"/>
    <w:rsid w:val="00047DDE"/>
    <w:rsid w:val="00051564"/>
    <w:rsid w:val="00053328"/>
    <w:rsid w:val="000901F7"/>
    <w:rsid w:val="000A5C19"/>
    <w:rsid w:val="000D29C6"/>
    <w:rsid w:val="000D78C4"/>
    <w:rsid w:val="000F12F0"/>
    <w:rsid w:val="000F1A76"/>
    <w:rsid w:val="000F6859"/>
    <w:rsid w:val="00113971"/>
    <w:rsid w:val="00122FB3"/>
    <w:rsid w:val="00127AB7"/>
    <w:rsid w:val="00130CE4"/>
    <w:rsid w:val="00162A49"/>
    <w:rsid w:val="00166717"/>
    <w:rsid w:val="0017032C"/>
    <w:rsid w:val="00176854"/>
    <w:rsid w:val="00177CEF"/>
    <w:rsid w:val="001C2994"/>
    <w:rsid w:val="001D48BA"/>
    <w:rsid w:val="001D7948"/>
    <w:rsid w:val="001E567A"/>
    <w:rsid w:val="001F13CB"/>
    <w:rsid w:val="001F2B65"/>
    <w:rsid w:val="001F5A54"/>
    <w:rsid w:val="00211321"/>
    <w:rsid w:val="00215387"/>
    <w:rsid w:val="00220AFE"/>
    <w:rsid w:val="002256C9"/>
    <w:rsid w:val="00230CEF"/>
    <w:rsid w:val="002352DA"/>
    <w:rsid w:val="00236619"/>
    <w:rsid w:val="00253955"/>
    <w:rsid w:val="0025398A"/>
    <w:rsid w:val="00280C8A"/>
    <w:rsid w:val="00281C22"/>
    <w:rsid w:val="00285A16"/>
    <w:rsid w:val="002A6C8C"/>
    <w:rsid w:val="002B30B4"/>
    <w:rsid w:val="002C4E33"/>
    <w:rsid w:val="002C5023"/>
    <w:rsid w:val="002C5A74"/>
    <w:rsid w:val="002D3D58"/>
    <w:rsid w:val="002D4098"/>
    <w:rsid w:val="002E309A"/>
    <w:rsid w:val="002F02CF"/>
    <w:rsid w:val="00305043"/>
    <w:rsid w:val="003208EA"/>
    <w:rsid w:val="003246CA"/>
    <w:rsid w:val="003342E8"/>
    <w:rsid w:val="0034115E"/>
    <w:rsid w:val="003630D8"/>
    <w:rsid w:val="003673B8"/>
    <w:rsid w:val="003A09D2"/>
    <w:rsid w:val="003A0D8D"/>
    <w:rsid w:val="003C08F8"/>
    <w:rsid w:val="003D6217"/>
    <w:rsid w:val="003E3B31"/>
    <w:rsid w:val="003F2C1D"/>
    <w:rsid w:val="003F4B12"/>
    <w:rsid w:val="003F77FA"/>
    <w:rsid w:val="00404D75"/>
    <w:rsid w:val="00410401"/>
    <w:rsid w:val="004130FA"/>
    <w:rsid w:val="00415A47"/>
    <w:rsid w:val="00416E94"/>
    <w:rsid w:val="00444229"/>
    <w:rsid w:val="00444C64"/>
    <w:rsid w:val="00445BEF"/>
    <w:rsid w:val="00453E1C"/>
    <w:rsid w:val="00460349"/>
    <w:rsid w:val="004637A7"/>
    <w:rsid w:val="0047496C"/>
    <w:rsid w:val="00492351"/>
    <w:rsid w:val="004978F7"/>
    <w:rsid w:val="004B41D8"/>
    <w:rsid w:val="004C1546"/>
    <w:rsid w:val="004C1D5B"/>
    <w:rsid w:val="004C31DC"/>
    <w:rsid w:val="004C3ABA"/>
    <w:rsid w:val="004C7BF5"/>
    <w:rsid w:val="004E09B2"/>
    <w:rsid w:val="004E41DB"/>
    <w:rsid w:val="005015B1"/>
    <w:rsid w:val="0050267E"/>
    <w:rsid w:val="00504D27"/>
    <w:rsid w:val="00512CAA"/>
    <w:rsid w:val="00575000"/>
    <w:rsid w:val="00582A3E"/>
    <w:rsid w:val="00590B5B"/>
    <w:rsid w:val="005C73F3"/>
    <w:rsid w:val="005C73F8"/>
    <w:rsid w:val="005F2296"/>
    <w:rsid w:val="00610943"/>
    <w:rsid w:val="00613505"/>
    <w:rsid w:val="006148B7"/>
    <w:rsid w:val="00622811"/>
    <w:rsid w:val="00624F78"/>
    <w:rsid w:val="006475FB"/>
    <w:rsid w:val="0065193E"/>
    <w:rsid w:val="006B0E60"/>
    <w:rsid w:val="006B7C00"/>
    <w:rsid w:val="006C5376"/>
    <w:rsid w:val="006E5206"/>
    <w:rsid w:val="006F0C90"/>
    <w:rsid w:val="006F6BB2"/>
    <w:rsid w:val="0070455F"/>
    <w:rsid w:val="00713782"/>
    <w:rsid w:val="00715D2B"/>
    <w:rsid w:val="00715DEE"/>
    <w:rsid w:val="00740B64"/>
    <w:rsid w:val="00740BB4"/>
    <w:rsid w:val="0075547C"/>
    <w:rsid w:val="00760ED5"/>
    <w:rsid w:val="00765852"/>
    <w:rsid w:val="007663C6"/>
    <w:rsid w:val="00767C7D"/>
    <w:rsid w:val="0077755F"/>
    <w:rsid w:val="00782BF8"/>
    <w:rsid w:val="007C7DF1"/>
    <w:rsid w:val="007D24AE"/>
    <w:rsid w:val="007D4DBD"/>
    <w:rsid w:val="00807531"/>
    <w:rsid w:val="00835EB2"/>
    <w:rsid w:val="00867712"/>
    <w:rsid w:val="00884021"/>
    <w:rsid w:val="00885E57"/>
    <w:rsid w:val="0088692D"/>
    <w:rsid w:val="008A0253"/>
    <w:rsid w:val="008A6DED"/>
    <w:rsid w:val="008B1C8E"/>
    <w:rsid w:val="008C7831"/>
    <w:rsid w:val="008D681F"/>
    <w:rsid w:val="008E04B1"/>
    <w:rsid w:val="008E6FC3"/>
    <w:rsid w:val="008E7C84"/>
    <w:rsid w:val="0090313E"/>
    <w:rsid w:val="0091155C"/>
    <w:rsid w:val="00916E7A"/>
    <w:rsid w:val="009179FE"/>
    <w:rsid w:val="00931965"/>
    <w:rsid w:val="009354B6"/>
    <w:rsid w:val="00954B1F"/>
    <w:rsid w:val="00957235"/>
    <w:rsid w:val="00962BB4"/>
    <w:rsid w:val="00964A95"/>
    <w:rsid w:val="00970468"/>
    <w:rsid w:val="00972081"/>
    <w:rsid w:val="00973199"/>
    <w:rsid w:val="00975EBB"/>
    <w:rsid w:val="0098377E"/>
    <w:rsid w:val="009947F0"/>
    <w:rsid w:val="009B643B"/>
    <w:rsid w:val="009D7D95"/>
    <w:rsid w:val="00A322F8"/>
    <w:rsid w:val="00A35CA1"/>
    <w:rsid w:val="00A5151F"/>
    <w:rsid w:val="00A53CD8"/>
    <w:rsid w:val="00A705CC"/>
    <w:rsid w:val="00A707A8"/>
    <w:rsid w:val="00A70E78"/>
    <w:rsid w:val="00A75C47"/>
    <w:rsid w:val="00A87C53"/>
    <w:rsid w:val="00AA5538"/>
    <w:rsid w:val="00AF1ECC"/>
    <w:rsid w:val="00B00980"/>
    <w:rsid w:val="00B06AC9"/>
    <w:rsid w:val="00B171CA"/>
    <w:rsid w:val="00B25945"/>
    <w:rsid w:val="00B42824"/>
    <w:rsid w:val="00B442DB"/>
    <w:rsid w:val="00B46FDF"/>
    <w:rsid w:val="00B57180"/>
    <w:rsid w:val="00B62DE7"/>
    <w:rsid w:val="00B95306"/>
    <w:rsid w:val="00B96A43"/>
    <w:rsid w:val="00BA6AC8"/>
    <w:rsid w:val="00BB0EEC"/>
    <w:rsid w:val="00BB4AEF"/>
    <w:rsid w:val="00BC2082"/>
    <w:rsid w:val="00BE16ED"/>
    <w:rsid w:val="00BE6A4C"/>
    <w:rsid w:val="00BF7170"/>
    <w:rsid w:val="00C045D4"/>
    <w:rsid w:val="00C12ECE"/>
    <w:rsid w:val="00C1448A"/>
    <w:rsid w:val="00C26AD5"/>
    <w:rsid w:val="00C32B73"/>
    <w:rsid w:val="00C43939"/>
    <w:rsid w:val="00C5450D"/>
    <w:rsid w:val="00C547A7"/>
    <w:rsid w:val="00C560B5"/>
    <w:rsid w:val="00C874A4"/>
    <w:rsid w:val="00CC2E7E"/>
    <w:rsid w:val="00CC5B2A"/>
    <w:rsid w:val="00CE27A6"/>
    <w:rsid w:val="00CF57E0"/>
    <w:rsid w:val="00D15DC7"/>
    <w:rsid w:val="00D25A81"/>
    <w:rsid w:val="00D338C2"/>
    <w:rsid w:val="00D476D8"/>
    <w:rsid w:val="00D51775"/>
    <w:rsid w:val="00D518E2"/>
    <w:rsid w:val="00D528BD"/>
    <w:rsid w:val="00D546F6"/>
    <w:rsid w:val="00D66B2A"/>
    <w:rsid w:val="00D91C11"/>
    <w:rsid w:val="00DB1478"/>
    <w:rsid w:val="00DD3D29"/>
    <w:rsid w:val="00DD57DB"/>
    <w:rsid w:val="00DD6FC1"/>
    <w:rsid w:val="00DE4607"/>
    <w:rsid w:val="00E0118F"/>
    <w:rsid w:val="00E140DA"/>
    <w:rsid w:val="00E303C9"/>
    <w:rsid w:val="00E31D06"/>
    <w:rsid w:val="00E37483"/>
    <w:rsid w:val="00E42644"/>
    <w:rsid w:val="00E72BCC"/>
    <w:rsid w:val="00E87E13"/>
    <w:rsid w:val="00E9624D"/>
    <w:rsid w:val="00EA591B"/>
    <w:rsid w:val="00EA5FCA"/>
    <w:rsid w:val="00EB4C0B"/>
    <w:rsid w:val="00EB60D9"/>
    <w:rsid w:val="00EC072B"/>
    <w:rsid w:val="00EE30CA"/>
    <w:rsid w:val="00EF0142"/>
    <w:rsid w:val="00F02F29"/>
    <w:rsid w:val="00F059EE"/>
    <w:rsid w:val="00F06F90"/>
    <w:rsid w:val="00F10ED3"/>
    <w:rsid w:val="00F259D7"/>
    <w:rsid w:val="00F36B66"/>
    <w:rsid w:val="00F37C80"/>
    <w:rsid w:val="00F41CD1"/>
    <w:rsid w:val="00F52B2B"/>
    <w:rsid w:val="00F57D89"/>
    <w:rsid w:val="00F807D5"/>
    <w:rsid w:val="00F8276A"/>
    <w:rsid w:val="00FA37A9"/>
    <w:rsid w:val="00FB0B7C"/>
    <w:rsid w:val="00FB4DCF"/>
    <w:rsid w:val="00FC6AAD"/>
    <w:rsid w:val="00FD6C53"/>
    <w:rsid w:val="00FF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43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C5450D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rFonts w:cs="Times New Roman"/>
      <w:sz w:val="24"/>
      <w:szCs w:val="24"/>
    </w:rPr>
  </w:style>
  <w:style w:type="character" w:styleId="a9">
    <w:name w:val="Hyperlink"/>
    <w:basedOn w:val="a0"/>
    <w:uiPriority w:val="99"/>
    <w:rsid w:val="004E09B2"/>
    <w:rPr>
      <w:rFonts w:cs="Times New Roman"/>
      <w:color w:val="0000FF"/>
      <w:u w:val="single"/>
    </w:rPr>
  </w:style>
  <w:style w:type="paragraph" w:customStyle="1" w:styleId="CharCharCharCharCharCharCharCharCharCharCharCharCharCharCharCharChar">
    <w:name w:val="Char Char Char Char Char Char Char Char Char Char Char Char Char Char Char Char Char"/>
    <w:basedOn w:val="a"/>
    <w:uiPriority w:val="99"/>
    <w:rsid w:val="008E7C84"/>
    <w:pPr>
      <w:tabs>
        <w:tab w:val="left" w:pos="709"/>
      </w:tabs>
      <w:spacing w:line="360" w:lineRule="auto"/>
    </w:pPr>
    <w:rPr>
      <w:rFonts w:ascii="Tahoma" w:hAnsi="Tahoma" w:cs="Tahoma"/>
      <w:lang w:val="pl-PL" w:eastAsia="pl-PL"/>
    </w:rPr>
  </w:style>
  <w:style w:type="paragraph" w:customStyle="1" w:styleId="CharChar11CharChar1">
    <w:name w:val="Char Char11 Знак Знак Char Char1"/>
    <w:basedOn w:val="a"/>
    <w:uiPriority w:val="99"/>
    <w:rsid w:val="00F02F2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11CharChar15">
    <w:name w:val="Char Char11 Знак Знак Char Char15"/>
    <w:basedOn w:val="a"/>
    <w:uiPriority w:val="99"/>
    <w:rsid w:val="002D3D5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11CharChar14">
    <w:name w:val="Char Char11 Знак Знак Char Char14"/>
    <w:basedOn w:val="a"/>
    <w:uiPriority w:val="99"/>
    <w:rsid w:val="00007D46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3">
    <w:name w:val="Body Text Indent 3"/>
    <w:basedOn w:val="a"/>
    <w:link w:val="30"/>
    <w:uiPriority w:val="99"/>
    <w:rsid w:val="00007D46"/>
    <w:pPr>
      <w:spacing w:after="120"/>
      <w:ind w:left="283"/>
    </w:pPr>
    <w:rPr>
      <w:sz w:val="16"/>
      <w:szCs w:val="16"/>
      <w:lang w:eastAsia="en-US"/>
    </w:rPr>
  </w:style>
  <w:style w:type="character" w:customStyle="1" w:styleId="30">
    <w:name w:val="Основен текст с отстъп 3 Знак"/>
    <w:basedOn w:val="a0"/>
    <w:link w:val="3"/>
    <w:uiPriority w:val="99"/>
    <w:locked/>
    <w:rsid w:val="00007D46"/>
    <w:rPr>
      <w:rFonts w:cs="Times New Roman"/>
      <w:sz w:val="16"/>
      <w:szCs w:val="16"/>
      <w:lang w:eastAsia="en-US"/>
    </w:rPr>
  </w:style>
  <w:style w:type="table" w:styleId="aa">
    <w:name w:val="Table Grid"/>
    <w:basedOn w:val="a1"/>
    <w:uiPriority w:val="99"/>
    <w:locked/>
    <w:rsid w:val="004442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11CharChar13">
    <w:name w:val="Char Char11 Знак Знак Char Char13"/>
    <w:basedOn w:val="a"/>
    <w:uiPriority w:val="99"/>
    <w:rsid w:val="007D24A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11CharChar12">
    <w:name w:val="Char Char11 Знак Знак Char Char12"/>
    <w:basedOn w:val="a"/>
    <w:uiPriority w:val="99"/>
    <w:rsid w:val="001D48BA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uiPriority w:val="99"/>
    <w:rsid w:val="00F259D7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  <w:style w:type="paragraph" w:customStyle="1" w:styleId="CharChar11CharChar11">
    <w:name w:val="Char Char11 Знак Знак Char Char11"/>
    <w:basedOn w:val="a"/>
    <w:uiPriority w:val="99"/>
    <w:rsid w:val="005F2296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uchki.silistra.bg/index.php?id=42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1138</TotalTime>
  <Pages>6</Pages>
  <Words>1544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ТЕХНИЧЕСКА СПЕЦИФИКАЦИЯ</vt:lpstr>
    </vt:vector>
  </TitlesOfParts>
  <Company>CM</Company>
  <LinksUpToDate>false</LinksUpToDate>
  <CharactersWithSpaces>10328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ТЕХНИЧЕСКА СПЕЦИФИКАЦИЯ</dc:title>
  <dc:subject/>
  <dc:creator>Милена Виденова</dc:creator>
  <cp:keywords/>
  <dc:description/>
  <cp:lastModifiedBy>op4</cp:lastModifiedBy>
  <cp:revision>106</cp:revision>
  <cp:lastPrinted>2017-04-10T07:46:00Z</cp:lastPrinted>
  <dcterms:created xsi:type="dcterms:W3CDTF">2016-12-29T11:39:00Z</dcterms:created>
  <dcterms:modified xsi:type="dcterms:W3CDTF">2018-04-19T12:03:00Z</dcterms:modified>
</cp:coreProperties>
</file>